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27" w:rsidRDefault="00F00287">
      <w:pPr>
        <w:pStyle w:val="ConsPlusNormal"/>
        <w:jc w:val="both"/>
      </w:pPr>
      <w:r w:rsidRPr="003E54E8">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0ABC81A8" wp14:editId="7CC6B7BC">
                <wp:simplePos x="0" y="0"/>
                <wp:positionH relativeFrom="margin">
                  <wp:posOffset>3072130</wp:posOffset>
                </wp:positionH>
                <wp:positionV relativeFrom="margin">
                  <wp:posOffset>-370205</wp:posOffset>
                </wp:positionV>
                <wp:extent cx="3200400" cy="9677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96774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E329C" w:rsidRDefault="008E329C" w:rsidP="00F00287">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УТВЕРЖДЕН</w:t>
                            </w:r>
                          </w:p>
                          <w:p w:rsidR="008E329C" w:rsidRDefault="008E329C" w:rsidP="00F00287">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8E329C" w:rsidRDefault="008E329C" w:rsidP="00F00287">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Одинцовского городского округа</w:t>
                            </w:r>
                          </w:p>
                          <w:p w:rsidR="008E329C" w:rsidRDefault="008E329C" w:rsidP="00F00287">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8E329C" w:rsidRPr="003E6C17" w:rsidRDefault="008E329C" w:rsidP="00F00287">
                            <w:pPr>
                              <w:pStyle w:val="a3"/>
                              <w:spacing w:after="0" w:line="240" w:lineRule="auto"/>
                              <w:ind w:left="703"/>
                              <w:jc w:val="center"/>
                              <w:rPr>
                                <w:rFonts w:ascii="Times New Roman" w:hAnsi="Times New Roman" w:cs="Times New Roman"/>
                              </w:rPr>
                            </w:pPr>
                            <w:r>
                              <w:rPr>
                                <w:rFonts w:ascii="Times New Roman" w:hAnsi="Times New Roman" w:cs="Times New Roman"/>
                                <w:sz w:val="24"/>
                                <w:szCs w:val="24"/>
                              </w:rPr>
                              <w:t xml:space="preserve">от </w:t>
                            </w:r>
                            <w:r>
                              <w:rPr>
                                <w:rFonts w:ascii="Times New Roman" w:eastAsia="Arial" w:hAnsi="Times New Roman" w:cs="Times New Roman"/>
                                <w:sz w:val="28"/>
                                <w:szCs w:val="28"/>
                              </w:rPr>
                              <w:t xml:space="preserve">25.07.2019 </w:t>
                            </w:r>
                            <w:r>
                              <w:rPr>
                                <w:rFonts w:ascii="Times New Roman" w:hAnsi="Times New Roman" w:cs="Times New Roman"/>
                                <w:sz w:val="24"/>
                                <w:szCs w:val="24"/>
                              </w:rPr>
                              <w:t>№ 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1.9pt;margin-top:-29.15pt;width:252pt;height:76.2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" filled="f" stroked="f">
                <v:textbox style="mso-fit-shape-to-text:t">
                  <w:txbxContent>
                    <w:p w:rsidR="008E329C" w:rsidRDefault="008E329C" w:rsidP="00F00287">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УТВЕРЖДЕН</w:t>
                      </w:r>
                    </w:p>
                    <w:p w:rsidR="008E329C" w:rsidRDefault="008E329C" w:rsidP="00F00287">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8E329C" w:rsidRDefault="008E329C" w:rsidP="00F00287">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Одинцовского городского округа</w:t>
                      </w:r>
                    </w:p>
                    <w:p w:rsidR="008E329C" w:rsidRDefault="008E329C" w:rsidP="00F00287">
                      <w:pPr>
                        <w:pStyle w:val="a3"/>
                        <w:spacing w:after="0" w:line="240" w:lineRule="auto"/>
                        <w:ind w:left="703"/>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8E329C" w:rsidRPr="003E6C17" w:rsidRDefault="008E329C" w:rsidP="00F00287">
                      <w:pPr>
                        <w:pStyle w:val="a3"/>
                        <w:spacing w:after="0" w:line="240" w:lineRule="auto"/>
                        <w:ind w:left="703"/>
                        <w:jc w:val="center"/>
                        <w:rPr>
                          <w:rFonts w:ascii="Times New Roman" w:hAnsi="Times New Roman" w:cs="Times New Roman"/>
                        </w:rPr>
                      </w:pPr>
                      <w:r>
                        <w:rPr>
                          <w:rFonts w:ascii="Times New Roman" w:hAnsi="Times New Roman" w:cs="Times New Roman"/>
                          <w:sz w:val="24"/>
                          <w:szCs w:val="24"/>
                        </w:rPr>
                        <w:t xml:space="preserve">от </w:t>
                      </w:r>
                      <w:r>
                        <w:rPr>
                          <w:rFonts w:ascii="Times New Roman" w:eastAsia="Arial" w:hAnsi="Times New Roman" w:cs="Times New Roman"/>
                          <w:sz w:val="28"/>
                          <w:szCs w:val="28"/>
                        </w:rPr>
                        <w:t xml:space="preserve">25.07.2019 </w:t>
                      </w:r>
                      <w:r>
                        <w:rPr>
                          <w:rFonts w:ascii="Times New Roman" w:hAnsi="Times New Roman" w:cs="Times New Roman"/>
                          <w:sz w:val="24"/>
                          <w:szCs w:val="24"/>
                        </w:rPr>
                        <w:t>№ 74</w:t>
                      </w:r>
                    </w:p>
                  </w:txbxContent>
                </v:textbox>
                <w10:wrap type="square" anchorx="margin" anchory="margin"/>
              </v:shape>
            </w:pict>
          </mc:Fallback>
        </mc:AlternateContent>
      </w:r>
    </w:p>
    <w:p w:rsidR="00F00287" w:rsidRDefault="00F00287">
      <w:pPr>
        <w:pStyle w:val="ConsPlusNormal"/>
        <w:jc w:val="both"/>
      </w:pPr>
    </w:p>
    <w:p w:rsidR="00F00287" w:rsidRDefault="00F00287">
      <w:pPr>
        <w:pStyle w:val="ConsPlusNormal"/>
        <w:jc w:val="both"/>
      </w:pPr>
    </w:p>
    <w:p w:rsidR="00C200F3" w:rsidRDefault="00C200F3">
      <w:pPr>
        <w:pStyle w:val="ConsPlusNormal"/>
        <w:jc w:val="both"/>
      </w:pPr>
    </w:p>
    <w:p w:rsidR="00F00287" w:rsidRDefault="00F00287">
      <w:pPr>
        <w:pStyle w:val="ConsPlusNormal"/>
        <w:jc w:val="both"/>
      </w:pPr>
    </w:p>
    <w:p w:rsidR="00884D1A" w:rsidRDefault="00884D1A">
      <w:pPr>
        <w:pStyle w:val="ConsPlusNormal"/>
        <w:jc w:val="both"/>
      </w:pPr>
    </w:p>
    <w:p w:rsidR="00F00287" w:rsidRDefault="00F00287">
      <w:pPr>
        <w:pStyle w:val="ConsPlusNormal"/>
        <w:jc w:val="both"/>
      </w:pPr>
    </w:p>
    <w:p w:rsidR="00F00287" w:rsidRDefault="00F00287" w:rsidP="00F00287">
      <w:pPr>
        <w:spacing w:after="0"/>
        <w:contextualSpacing/>
        <w:jc w:val="center"/>
        <w:rPr>
          <w:rFonts w:ascii="Times New Roman" w:eastAsia="Arial" w:hAnsi="Times New Roman" w:cs="Times New Roman"/>
          <w:b/>
          <w:sz w:val="28"/>
          <w:szCs w:val="28"/>
        </w:rPr>
      </w:pPr>
      <w:bookmarkStart w:id="0" w:name="P37"/>
      <w:bookmarkEnd w:id="0"/>
      <w:r w:rsidRPr="0096017C">
        <w:rPr>
          <w:rFonts w:ascii="Times New Roman" w:eastAsia="Arial" w:hAnsi="Times New Roman" w:cs="Times New Roman"/>
          <w:b/>
          <w:sz w:val="28"/>
          <w:szCs w:val="28"/>
        </w:rPr>
        <w:t xml:space="preserve">Порядок </w:t>
      </w:r>
      <w:r w:rsidRPr="0096017C">
        <w:rPr>
          <w:rFonts w:ascii="Times New Roman" w:eastAsia="Arial" w:hAnsi="Times New Roman" w:cs="Times New Roman"/>
          <w:b/>
          <w:sz w:val="28"/>
          <w:szCs w:val="28"/>
        </w:rPr>
        <w:br/>
      </w:r>
      <w:r>
        <w:rPr>
          <w:rFonts w:ascii="Times New Roman" w:eastAsia="Arial" w:hAnsi="Times New Roman" w:cs="Times New Roman"/>
          <w:b/>
          <w:sz w:val="28"/>
          <w:szCs w:val="28"/>
        </w:rPr>
        <w:t>предоставления</w:t>
      </w:r>
      <w:r w:rsidRPr="0096017C">
        <w:rPr>
          <w:rFonts w:ascii="Times New Roman" w:eastAsia="Arial" w:hAnsi="Times New Roman" w:cs="Times New Roman"/>
          <w:b/>
          <w:sz w:val="28"/>
          <w:szCs w:val="28"/>
        </w:rPr>
        <w:t xml:space="preserve"> субсидий из бюджета Одинцовского </w:t>
      </w:r>
      <w:r>
        <w:rPr>
          <w:rFonts w:ascii="Times New Roman" w:eastAsia="Arial" w:hAnsi="Times New Roman" w:cs="Times New Roman"/>
          <w:b/>
          <w:sz w:val="28"/>
          <w:szCs w:val="28"/>
        </w:rPr>
        <w:t>городского округа</w:t>
      </w:r>
      <w:r w:rsidRPr="0096017C">
        <w:rPr>
          <w:rFonts w:ascii="Times New Roman" w:eastAsia="Arial" w:hAnsi="Times New Roman" w:cs="Times New Roman"/>
          <w:b/>
          <w:sz w:val="28"/>
          <w:szCs w:val="28"/>
        </w:rPr>
        <w:t xml:space="preserve"> Московской области на</w:t>
      </w:r>
      <w:r>
        <w:rPr>
          <w:rFonts w:ascii="Times New Roman" w:eastAsia="Arial" w:hAnsi="Times New Roman" w:cs="Times New Roman"/>
          <w:b/>
          <w:sz w:val="28"/>
          <w:szCs w:val="28"/>
        </w:rPr>
        <w:t xml:space="preserve"> оказание финансовой поддержки общественным</w:t>
      </w:r>
      <w:r w:rsidRPr="0096017C">
        <w:rPr>
          <w:rFonts w:ascii="Times New Roman" w:eastAsia="Arial" w:hAnsi="Times New Roman" w:cs="Times New Roman"/>
          <w:b/>
          <w:sz w:val="28"/>
          <w:szCs w:val="28"/>
        </w:rPr>
        <w:t xml:space="preserve"> организациям, ос</w:t>
      </w:r>
      <w:r>
        <w:rPr>
          <w:rFonts w:ascii="Times New Roman" w:eastAsia="Arial" w:hAnsi="Times New Roman" w:cs="Times New Roman"/>
          <w:b/>
          <w:sz w:val="28"/>
          <w:szCs w:val="28"/>
        </w:rPr>
        <w:t xml:space="preserve">уществляющим свою деятельность </w:t>
      </w:r>
      <w:r w:rsidRPr="0096017C">
        <w:rPr>
          <w:rFonts w:ascii="Times New Roman" w:eastAsia="Arial" w:hAnsi="Times New Roman" w:cs="Times New Roman"/>
          <w:b/>
          <w:sz w:val="28"/>
          <w:szCs w:val="28"/>
        </w:rPr>
        <w:t xml:space="preserve">на территории Одинцовского </w:t>
      </w:r>
      <w:r>
        <w:rPr>
          <w:rFonts w:ascii="Times New Roman" w:eastAsia="Arial" w:hAnsi="Times New Roman" w:cs="Times New Roman"/>
          <w:b/>
          <w:sz w:val="28"/>
          <w:szCs w:val="28"/>
        </w:rPr>
        <w:t>городского округа</w:t>
      </w:r>
      <w:r w:rsidRPr="0096017C">
        <w:rPr>
          <w:rFonts w:ascii="Times New Roman" w:eastAsia="Arial" w:hAnsi="Times New Roman" w:cs="Times New Roman"/>
          <w:b/>
          <w:sz w:val="28"/>
          <w:szCs w:val="28"/>
        </w:rPr>
        <w:t xml:space="preserve"> Московской области</w:t>
      </w:r>
      <w:r>
        <w:rPr>
          <w:rFonts w:ascii="Times New Roman" w:eastAsia="Arial" w:hAnsi="Times New Roman" w:cs="Times New Roman"/>
          <w:b/>
          <w:sz w:val="28"/>
          <w:szCs w:val="28"/>
        </w:rPr>
        <w:t>.</w:t>
      </w:r>
    </w:p>
    <w:p w:rsidR="00C22927" w:rsidRDefault="00C22927">
      <w:pPr>
        <w:spacing w:after="1"/>
      </w:pPr>
    </w:p>
    <w:p w:rsidR="00C22927" w:rsidRDefault="00C22927">
      <w:pPr>
        <w:pStyle w:val="ConsPlusNormal"/>
        <w:jc w:val="both"/>
      </w:pPr>
    </w:p>
    <w:p w:rsidR="00C22927" w:rsidRPr="003F4C76" w:rsidRDefault="00C22927">
      <w:pPr>
        <w:pStyle w:val="ConsPlusTitle"/>
        <w:jc w:val="center"/>
        <w:outlineLvl w:val="1"/>
        <w:rPr>
          <w:rFonts w:ascii="Times New Roman" w:hAnsi="Times New Roman" w:cs="Times New Roman"/>
          <w:sz w:val="28"/>
          <w:szCs w:val="28"/>
        </w:rPr>
      </w:pPr>
      <w:r w:rsidRPr="003F4C76">
        <w:rPr>
          <w:rFonts w:ascii="Times New Roman" w:hAnsi="Times New Roman" w:cs="Times New Roman"/>
          <w:sz w:val="28"/>
          <w:szCs w:val="28"/>
        </w:rPr>
        <w:t>1. Общие положения</w:t>
      </w:r>
    </w:p>
    <w:p w:rsidR="00C22927" w:rsidRPr="003F4C76" w:rsidRDefault="00C22927">
      <w:pPr>
        <w:pStyle w:val="ConsPlusNormal"/>
        <w:jc w:val="both"/>
        <w:rPr>
          <w:rFonts w:ascii="Times New Roman" w:hAnsi="Times New Roman" w:cs="Times New Roman"/>
          <w:sz w:val="28"/>
          <w:szCs w:val="28"/>
        </w:rPr>
      </w:pPr>
    </w:p>
    <w:p w:rsidR="00C22927" w:rsidRPr="003F4C76" w:rsidRDefault="00C2292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1.1. Настоящий Порядок разработан в соответствии с </w:t>
      </w:r>
      <w:hyperlink r:id="rId5" w:history="1">
        <w:r w:rsidRPr="003F4C76">
          <w:rPr>
            <w:rFonts w:ascii="Times New Roman" w:hAnsi="Times New Roman" w:cs="Times New Roman"/>
            <w:sz w:val="28"/>
            <w:szCs w:val="28"/>
          </w:rPr>
          <w:t>пунктом 2 статьи 78.1</w:t>
        </w:r>
      </w:hyperlink>
      <w:r w:rsidRPr="003F4C76">
        <w:rPr>
          <w:rFonts w:ascii="Times New Roman" w:hAnsi="Times New Roman" w:cs="Times New Roman"/>
          <w:sz w:val="28"/>
          <w:szCs w:val="28"/>
        </w:rPr>
        <w:t xml:space="preserve"> Бюджетного кодекса Российской Федерации и регламентирует процедуру проведения конкурсного отбора на предоставление субсидий из бюджета Одинцовского городского округа Московской области на оказание финансовой поддержки общественным организациям, осуществляющим свою деятельность на территории Одинцовского городского округа Московской области (далее - Порядок).</w:t>
      </w:r>
    </w:p>
    <w:p w:rsidR="00C22927" w:rsidRPr="003F4C76" w:rsidRDefault="00C22927" w:rsidP="003F4C76">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1.2. Субсидия предоставляется с целью поддержки деятельности общественных организаций, зарегистрированных в Одинцовском городском округе Московской области.</w:t>
      </w:r>
    </w:p>
    <w:p w:rsidR="00C22927" w:rsidRPr="003F4C76" w:rsidRDefault="00C22927" w:rsidP="003F4C76">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1.3. Субсидия предоставляется на конкурсной основе.</w:t>
      </w:r>
    </w:p>
    <w:p w:rsidR="00C22927" w:rsidRPr="003F4C76" w:rsidRDefault="00C22927" w:rsidP="003F4C76">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1.4. Конкурс проводится администрацией Одинцовского городского округа Московской области (далее - Администрация) в соответствии с нормативными правовыми актами Администрации.</w:t>
      </w:r>
    </w:p>
    <w:p w:rsidR="00C22927" w:rsidRPr="003F4C76" w:rsidRDefault="00C22927">
      <w:pPr>
        <w:pStyle w:val="ConsPlusNormal"/>
        <w:jc w:val="both"/>
        <w:rPr>
          <w:rFonts w:ascii="Times New Roman" w:hAnsi="Times New Roman" w:cs="Times New Roman"/>
          <w:sz w:val="28"/>
          <w:szCs w:val="28"/>
        </w:rPr>
      </w:pPr>
    </w:p>
    <w:p w:rsidR="00C22927" w:rsidRPr="003F4C76" w:rsidRDefault="00C22927">
      <w:pPr>
        <w:pStyle w:val="ConsPlusTitle"/>
        <w:jc w:val="center"/>
        <w:outlineLvl w:val="1"/>
        <w:rPr>
          <w:rFonts w:ascii="Times New Roman" w:hAnsi="Times New Roman" w:cs="Times New Roman"/>
          <w:sz w:val="28"/>
          <w:szCs w:val="28"/>
        </w:rPr>
      </w:pPr>
      <w:r w:rsidRPr="003F4C76">
        <w:rPr>
          <w:rFonts w:ascii="Times New Roman" w:hAnsi="Times New Roman" w:cs="Times New Roman"/>
          <w:sz w:val="28"/>
          <w:szCs w:val="28"/>
        </w:rPr>
        <w:t>2. Объем и условия предоставления субсидий</w:t>
      </w:r>
    </w:p>
    <w:p w:rsidR="00C22927" w:rsidRPr="003F4C76" w:rsidRDefault="00C22927">
      <w:pPr>
        <w:pStyle w:val="ConsPlusNormal"/>
        <w:jc w:val="both"/>
        <w:rPr>
          <w:rFonts w:ascii="Times New Roman" w:hAnsi="Times New Roman" w:cs="Times New Roman"/>
          <w:sz w:val="28"/>
          <w:szCs w:val="28"/>
        </w:rPr>
      </w:pPr>
    </w:p>
    <w:p w:rsidR="00C22927" w:rsidRPr="003F4C76" w:rsidRDefault="00C22927" w:rsidP="003F4C76">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2.1. Главным распорядителем средств субсидии является администрация Одинцовского городского округа Московской области.</w:t>
      </w:r>
    </w:p>
    <w:p w:rsidR="00C22927" w:rsidRPr="003F4C76" w:rsidRDefault="00C22927" w:rsidP="003F4C76">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2.2. Субсидия предоставляется в пределах средств, предусмотренных в бюджете Одинцовского городского округа Московской области на соответствующий финансовый год и плановый период.</w:t>
      </w:r>
    </w:p>
    <w:p w:rsidR="00C22927" w:rsidRPr="003F4C76" w:rsidRDefault="00C22927" w:rsidP="003F4C76">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2.3. Объем выделяемой субсидии из бюджета Одинцовского городского округа Московской области на оказание финансовой поддержки общественной организации зависит от численного состава организации и исчисляется по </w:t>
      </w:r>
      <w:hyperlink w:anchor="P189" w:history="1">
        <w:r w:rsidRPr="003F4C76">
          <w:rPr>
            <w:rFonts w:ascii="Times New Roman" w:hAnsi="Times New Roman" w:cs="Times New Roman"/>
            <w:sz w:val="28"/>
            <w:szCs w:val="28"/>
          </w:rPr>
          <w:t>шкале</w:t>
        </w:r>
      </w:hyperlink>
      <w:r w:rsidRPr="003F4C76">
        <w:rPr>
          <w:rFonts w:ascii="Times New Roman" w:hAnsi="Times New Roman" w:cs="Times New Roman"/>
          <w:sz w:val="28"/>
          <w:szCs w:val="28"/>
        </w:rPr>
        <w:t>, представленной в</w:t>
      </w:r>
      <w:r w:rsidR="003F4C76">
        <w:rPr>
          <w:rFonts w:ascii="Times New Roman" w:hAnsi="Times New Roman" w:cs="Times New Roman"/>
          <w:sz w:val="28"/>
          <w:szCs w:val="28"/>
        </w:rPr>
        <w:t xml:space="preserve"> приложении №</w:t>
      </w:r>
      <w:r w:rsidRPr="003F4C76">
        <w:rPr>
          <w:rFonts w:ascii="Times New Roman" w:hAnsi="Times New Roman" w:cs="Times New Roman"/>
          <w:sz w:val="28"/>
          <w:szCs w:val="28"/>
        </w:rPr>
        <w:t xml:space="preserve"> 1.</w:t>
      </w:r>
    </w:p>
    <w:p w:rsidR="00C22927" w:rsidRPr="003F4C76" w:rsidRDefault="00C22927" w:rsidP="003F4C76">
      <w:pPr>
        <w:pStyle w:val="ConsPlusNormal"/>
        <w:ind w:firstLine="540"/>
        <w:jc w:val="both"/>
        <w:rPr>
          <w:rFonts w:ascii="Times New Roman" w:hAnsi="Times New Roman" w:cs="Times New Roman"/>
          <w:sz w:val="28"/>
          <w:szCs w:val="28"/>
        </w:rPr>
      </w:pPr>
      <w:bookmarkStart w:id="1" w:name="P62"/>
      <w:bookmarkEnd w:id="1"/>
      <w:r w:rsidRPr="003F4C76">
        <w:rPr>
          <w:rFonts w:ascii="Times New Roman" w:hAnsi="Times New Roman" w:cs="Times New Roman"/>
          <w:sz w:val="28"/>
          <w:szCs w:val="28"/>
        </w:rPr>
        <w:t>2.4. Условия предоставления субсидии:</w:t>
      </w:r>
    </w:p>
    <w:p w:rsidR="00C22927" w:rsidRPr="003F4C76" w:rsidRDefault="00C22927" w:rsidP="003F4C76">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2.4.1. Государственная регистрация общественной организации в качестве юридического лица.</w:t>
      </w:r>
    </w:p>
    <w:p w:rsidR="00C22927" w:rsidRPr="003F4C76" w:rsidRDefault="00C22927" w:rsidP="001D6A00">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lastRenderedPageBreak/>
        <w:t>2.4.2. Отсутствие в составе учредителей общественной организации партий, политических общественных движений, религиозных организаций.</w:t>
      </w:r>
    </w:p>
    <w:p w:rsidR="00C22927" w:rsidRPr="003F4C76" w:rsidRDefault="00C22927" w:rsidP="001D6A00">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2.4.3. Регистрация общественной организации в качестве налогоплательщика в Межрайонной ИФН</w:t>
      </w:r>
      <w:r w:rsidR="001D6A00">
        <w:rPr>
          <w:rFonts w:ascii="Times New Roman" w:hAnsi="Times New Roman" w:cs="Times New Roman"/>
          <w:sz w:val="28"/>
          <w:szCs w:val="28"/>
        </w:rPr>
        <w:t>С России по Московской области №</w:t>
      </w:r>
      <w:r w:rsidRPr="003F4C76">
        <w:rPr>
          <w:rFonts w:ascii="Times New Roman" w:hAnsi="Times New Roman" w:cs="Times New Roman"/>
          <w:sz w:val="28"/>
          <w:szCs w:val="28"/>
        </w:rPr>
        <w:t xml:space="preserve"> 22.</w:t>
      </w:r>
    </w:p>
    <w:p w:rsidR="00C22927" w:rsidRPr="003F4C76" w:rsidRDefault="00C22927" w:rsidP="001D6A00">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2.4.4.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22927" w:rsidRPr="003F4C76" w:rsidRDefault="00C22927" w:rsidP="00281243">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2.4.5. Отсутствие у получателей субсидий просроченной задолженности по возврату в местный бюджет субсидий, бюджетных инвестиций, </w:t>
      </w:r>
      <w:proofErr w:type="gramStart"/>
      <w:r w:rsidRPr="003F4C76">
        <w:rPr>
          <w:rFonts w:ascii="Times New Roman" w:hAnsi="Times New Roman" w:cs="Times New Roman"/>
          <w:sz w:val="28"/>
          <w:szCs w:val="28"/>
        </w:rPr>
        <w:t>предоставленных</w:t>
      </w:r>
      <w:proofErr w:type="gramEnd"/>
      <w:r w:rsidRPr="003F4C76">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местным бюджетом.</w:t>
      </w:r>
    </w:p>
    <w:p w:rsidR="00C22927" w:rsidRPr="003F4C76" w:rsidRDefault="00C22927" w:rsidP="00281243">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2.4.6. Отсутствие процедуры ликвидации, банкротства, открытия конкурсного производства, приостановления деятельности общественной организации.</w:t>
      </w:r>
    </w:p>
    <w:p w:rsidR="00C22927" w:rsidRPr="003F4C76" w:rsidRDefault="00C22927" w:rsidP="00281243">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2.4.7. Осуществление общественной организацией деятельности на территории Одинцовского городского округа Московской области.</w:t>
      </w:r>
    </w:p>
    <w:p w:rsidR="00C22927" w:rsidRPr="003F4C76" w:rsidRDefault="00C22927" w:rsidP="00281243">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2.4.8. Реализация общественной организацией социально значимых программ и проектов на территории Одинцовского городского округа Московской области.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2.4.9. </w:t>
      </w:r>
      <w:proofErr w:type="gramStart"/>
      <w:r w:rsidRPr="003F4C76">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F4C76">
        <w:rPr>
          <w:rFonts w:ascii="Times New Roman" w:hAnsi="Times New Roman" w:cs="Times New Roman"/>
          <w:sz w:val="28"/>
          <w:szCs w:val="28"/>
        </w:rPr>
        <w:t>) в отношении таких юридических лиц, в совокупности превышает 50 процентов.</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2.5. Субсидия, предоставляемая общественной организации, имеет целевое назначение и может быть использована исключительно </w:t>
      </w:r>
      <w:proofErr w:type="gramStart"/>
      <w:r w:rsidRPr="003F4C76">
        <w:rPr>
          <w:rFonts w:ascii="Times New Roman" w:hAnsi="Times New Roman" w:cs="Times New Roman"/>
          <w:sz w:val="28"/>
          <w:szCs w:val="28"/>
        </w:rPr>
        <w:t>на</w:t>
      </w:r>
      <w:proofErr w:type="gramEnd"/>
      <w:r w:rsidRPr="003F4C76">
        <w:rPr>
          <w:rFonts w:ascii="Times New Roman" w:hAnsi="Times New Roman" w:cs="Times New Roman"/>
          <w:sz w:val="28"/>
          <w:szCs w:val="28"/>
        </w:rPr>
        <w:t>:</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2.5.1. Поощрение актива общественной организации за активное участие в общественной жизни Одинцовского городского округа Московской области.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2.5.2. Оказание материальной помощи.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2.5.3. Расходы на проведение культурно-массовых мероприятий, в </w:t>
      </w:r>
      <w:proofErr w:type="spellStart"/>
      <w:r w:rsidRPr="003F4C76">
        <w:rPr>
          <w:rFonts w:ascii="Times New Roman" w:hAnsi="Times New Roman" w:cs="Times New Roman"/>
          <w:sz w:val="28"/>
          <w:szCs w:val="28"/>
        </w:rPr>
        <w:t>т.ч</w:t>
      </w:r>
      <w:proofErr w:type="spellEnd"/>
      <w:r w:rsidRPr="003F4C76">
        <w:rPr>
          <w:rFonts w:ascii="Times New Roman" w:hAnsi="Times New Roman" w:cs="Times New Roman"/>
          <w:sz w:val="28"/>
          <w:szCs w:val="28"/>
        </w:rPr>
        <w:t>. на работу с молодежью, поисковыми отрядами, спортивными клубами, школьными музеями.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2.5.4. Приобретение оргтехники, в </w:t>
      </w:r>
      <w:proofErr w:type="spellStart"/>
      <w:r w:rsidRPr="003F4C76">
        <w:rPr>
          <w:rFonts w:ascii="Times New Roman" w:hAnsi="Times New Roman" w:cs="Times New Roman"/>
          <w:sz w:val="28"/>
          <w:szCs w:val="28"/>
        </w:rPr>
        <w:t>т.ч</w:t>
      </w:r>
      <w:proofErr w:type="spellEnd"/>
      <w:r w:rsidRPr="003F4C76">
        <w:rPr>
          <w:rFonts w:ascii="Times New Roman" w:hAnsi="Times New Roman" w:cs="Times New Roman"/>
          <w:sz w:val="28"/>
          <w:szCs w:val="28"/>
        </w:rPr>
        <w:t>. персональных компьютеров.</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2.5.5. Приобретение </w:t>
      </w:r>
      <w:proofErr w:type="spellStart"/>
      <w:r w:rsidRPr="003F4C76">
        <w:rPr>
          <w:rFonts w:ascii="Times New Roman" w:hAnsi="Times New Roman" w:cs="Times New Roman"/>
          <w:sz w:val="28"/>
          <w:szCs w:val="28"/>
        </w:rPr>
        <w:t>видеопрезентационного</w:t>
      </w:r>
      <w:proofErr w:type="spellEnd"/>
      <w:r w:rsidRPr="003F4C76">
        <w:rPr>
          <w:rFonts w:ascii="Times New Roman" w:hAnsi="Times New Roman" w:cs="Times New Roman"/>
          <w:sz w:val="28"/>
          <w:szCs w:val="28"/>
        </w:rPr>
        <w:t xml:space="preserve"> оборудования.</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2.5.6. Приобретение расходных материалов.</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2.5.7. Оплату коммунальных услуг и расходов на содержание зданий и помещений, используемых общественными объединениями (в том числе на </w:t>
      </w:r>
      <w:r w:rsidRPr="003F4C76">
        <w:rPr>
          <w:rFonts w:ascii="Times New Roman" w:hAnsi="Times New Roman" w:cs="Times New Roman"/>
          <w:sz w:val="28"/>
          <w:szCs w:val="28"/>
        </w:rPr>
        <w:lastRenderedPageBreak/>
        <w:t>погашение кредиторской задолженности).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2.6. Использование субсидии на иные цели признается нецелевым использованием.</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2.7. </w:t>
      </w:r>
      <w:proofErr w:type="gramStart"/>
      <w:r w:rsidRPr="003F4C76">
        <w:rPr>
          <w:rFonts w:ascii="Times New Roman" w:hAnsi="Times New Roman" w:cs="Times New Roman"/>
          <w:sz w:val="28"/>
          <w:szCs w:val="28"/>
        </w:rPr>
        <w:t>За счет средств субсидии не может приобретаться иностранная валюта,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roofErr w:type="gramEnd"/>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2.8. Общественные организации несут ответственность за нецелевое использование средств бюджета Одинцовского городского округа Московской области в соответствии с действующим законодательством Российской Федерации.</w:t>
      </w:r>
    </w:p>
    <w:p w:rsidR="00C22927" w:rsidRPr="003F4C76" w:rsidRDefault="00C22927">
      <w:pPr>
        <w:pStyle w:val="ConsPlusNormal"/>
        <w:jc w:val="both"/>
        <w:rPr>
          <w:rFonts w:ascii="Times New Roman" w:hAnsi="Times New Roman" w:cs="Times New Roman"/>
          <w:sz w:val="28"/>
          <w:szCs w:val="28"/>
        </w:rPr>
      </w:pPr>
    </w:p>
    <w:p w:rsidR="00C22927" w:rsidRPr="003F4C76" w:rsidRDefault="00C22927">
      <w:pPr>
        <w:pStyle w:val="ConsPlusTitle"/>
        <w:jc w:val="center"/>
        <w:outlineLvl w:val="1"/>
        <w:rPr>
          <w:rFonts w:ascii="Times New Roman" w:hAnsi="Times New Roman" w:cs="Times New Roman"/>
          <w:sz w:val="28"/>
          <w:szCs w:val="28"/>
        </w:rPr>
      </w:pPr>
      <w:r w:rsidRPr="003F4C76">
        <w:rPr>
          <w:rFonts w:ascii="Times New Roman" w:hAnsi="Times New Roman" w:cs="Times New Roman"/>
          <w:sz w:val="28"/>
          <w:szCs w:val="28"/>
        </w:rPr>
        <w:t>3. Порядок проведения конкурса</w:t>
      </w:r>
    </w:p>
    <w:p w:rsidR="00C22927" w:rsidRPr="003F4C76" w:rsidRDefault="00C22927">
      <w:pPr>
        <w:pStyle w:val="ConsPlusNormal"/>
        <w:jc w:val="both"/>
        <w:rPr>
          <w:rFonts w:ascii="Times New Roman" w:hAnsi="Times New Roman" w:cs="Times New Roman"/>
          <w:sz w:val="28"/>
          <w:szCs w:val="28"/>
        </w:rPr>
      </w:pPr>
    </w:p>
    <w:p w:rsidR="00C22927" w:rsidRPr="003F4C76" w:rsidRDefault="00C22927" w:rsidP="003E4787">
      <w:pPr>
        <w:pStyle w:val="ConsPlusNormal"/>
        <w:ind w:firstLine="540"/>
        <w:jc w:val="both"/>
        <w:rPr>
          <w:rFonts w:ascii="Times New Roman" w:hAnsi="Times New Roman" w:cs="Times New Roman"/>
          <w:sz w:val="28"/>
          <w:szCs w:val="28"/>
        </w:rPr>
      </w:pPr>
      <w:bookmarkStart w:id="2" w:name="P87"/>
      <w:bookmarkEnd w:id="2"/>
      <w:r w:rsidRPr="003F4C76">
        <w:rPr>
          <w:rFonts w:ascii="Times New Roman" w:hAnsi="Times New Roman" w:cs="Times New Roman"/>
          <w:sz w:val="28"/>
          <w:szCs w:val="28"/>
        </w:rPr>
        <w:t>3.1. Для получения субсидии общественные организации, зарегистрированные и осуществляющие свою деятельность на территории Одинцовского городского округа Московской области, обращаются с письмом на получение субсидии (заявка) в Администрацию и прилагают следующие документы:</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3.1.1. Копии учредительных документов (устав, положение).</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3.1.2. Копию свидетельства о государственной регистрации юридического лица.</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3.1.3. Копию свидетельства о постановке организации на налоговый учет.</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3.1.4. Копии документов, подтверждающих полномочия лиц, подписывающих письмо.</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3.1.5.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общественной организации без доверенности, для лица, осуществляющего ведение бухгалтерского учета в общественной организации.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3.1.6. Копию приказа о приеме на работу либо копию договора на оказание услуг по ведению бухгалтерского учета.</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3.1.7. Документ, подтверждающий численный состав членов общественной организации, осуществляющей свою деятельность на территории Одинцовского городского округа Московской области.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3.1.8. Информационную справку о деятельности общественной организации за год, предшествующий году предоставления субсидии, и плановых значениях деятельности общественной организации в текущем финансовом году.</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3.1.9. Выписку из Единого государственного реестра юридических лиц.</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lastRenderedPageBreak/>
        <w:t>3.1.10. Оригинал справки об исполнении налогоплательщиком обязанности по уплате налогов, сборов, пеней, штрафов, процентов, полученной не ранее чем за один месяц до даты окончания приема заявок.</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3.1.11. Согласие на осуществление органами муниципального финансового контроля проверок соблюдения получателем субсидии условий, целей и порядка ее предоставления.</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3.2. К заявке могут прилагаться дополнительные материалы: рекомендательные письма, статьи, копии дипломов, благодарственных писем, фотографии, иные документы и информационные материалы по усмотрению соискателя субсидии.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3.3. Копии представленных документов удостоверяются подписью руководителя и печатью общественной организации.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3.4. Прием заявок на получение субсидии, организацию и проведение конкурса осуществляет Управление территориальной политики и социальных коммуникаций Администрации (далее - Организатор конкурса).</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3.5. Извещение о проведении конкурса и конкурсная документация публикуются в официальных средствах массовой информации и на официальном сайте Одинцовского городского округа Московской области не </w:t>
      </w:r>
      <w:proofErr w:type="gramStart"/>
      <w:r w:rsidRPr="00884D1A">
        <w:rPr>
          <w:rFonts w:ascii="Times New Roman" w:hAnsi="Times New Roman" w:cs="Times New Roman"/>
          <w:sz w:val="28"/>
          <w:szCs w:val="28"/>
        </w:rPr>
        <w:t>позднее</w:t>
      </w:r>
      <w:proofErr w:type="gramEnd"/>
      <w:r w:rsidRPr="00884D1A">
        <w:rPr>
          <w:rFonts w:ascii="Times New Roman" w:hAnsi="Times New Roman" w:cs="Times New Roman"/>
          <w:sz w:val="28"/>
          <w:szCs w:val="28"/>
        </w:rPr>
        <w:t xml:space="preserve"> чем за 10 (десять) календарных дней до дня начала срока приема заявок. В извещении указываются:</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Организатор конкурса;</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требования к содержанию, форме и составу заявки;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место, порядок, даты начала и окончания срока подачи заявок;</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объем средств бюджета, предусмотренный на предоставление субсидий;</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условия предоставления субсидии;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целевое назначение субсидии;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список необходимых для конкурса документов;</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сроки внесения изменений в конкурсную документацию;</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порядок, место и время рассмотрения заявок;</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критерии и сроки оценки заявок;</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порядок и сроки заключения Соглашения о предоставлении субсидии;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контактные данные.</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3.6</w:t>
      </w:r>
      <w:r w:rsidRPr="00884D1A">
        <w:rPr>
          <w:rFonts w:ascii="Times New Roman" w:hAnsi="Times New Roman" w:cs="Times New Roman"/>
          <w:sz w:val="28"/>
          <w:szCs w:val="28"/>
        </w:rPr>
        <w:t>. Срок приема заявок составляет не менее 15 (пятнадцати) календарных дней.</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3.7. Для участия в конкурсе допускаются общественные организации, подавшие заявки в установленный извещением срок. Заявки, поданные позже установленной даты окончания их приема, не допускаются к участию в конкурсе и возвращаются организациям.</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3.8. Недостатки, обнаруженные в заявке и приложенных к ней документах, должны быть устранены в срок не позднее 5 (пяти) рабочих дней после окончания приема заявок.</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3.9. Заявка представляется Организатору конкурса непосредственно или направляется почтовым отправлением на бумажном и электронном носителях. Заявка на бумажном носителе должна быть прошита и скреплена </w:t>
      </w:r>
      <w:r w:rsidRPr="003F4C76">
        <w:rPr>
          <w:rFonts w:ascii="Times New Roman" w:hAnsi="Times New Roman" w:cs="Times New Roman"/>
          <w:sz w:val="28"/>
          <w:szCs w:val="28"/>
        </w:rPr>
        <w:lastRenderedPageBreak/>
        <w:t>печатью общественной организации.</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3.10. Поданные на конкурс материалы не возвращаются.</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3.11. Организатор конкурса при приеме документов, </w:t>
      </w:r>
      <w:r w:rsidRPr="002C16AA">
        <w:rPr>
          <w:rFonts w:ascii="Times New Roman" w:hAnsi="Times New Roman" w:cs="Times New Roman"/>
          <w:sz w:val="28"/>
          <w:szCs w:val="28"/>
        </w:rPr>
        <w:t xml:space="preserve">указанных в </w:t>
      </w:r>
      <w:hyperlink w:anchor="P87" w:history="1">
        <w:r w:rsidRPr="002C16AA">
          <w:rPr>
            <w:rFonts w:ascii="Times New Roman" w:hAnsi="Times New Roman" w:cs="Times New Roman"/>
            <w:sz w:val="28"/>
            <w:szCs w:val="28"/>
          </w:rPr>
          <w:t>пункте 3.1</w:t>
        </w:r>
      </w:hyperlink>
      <w:r w:rsidRPr="002C16AA">
        <w:rPr>
          <w:rFonts w:ascii="Times New Roman" w:hAnsi="Times New Roman" w:cs="Times New Roman"/>
          <w:sz w:val="28"/>
          <w:szCs w:val="28"/>
        </w:rPr>
        <w:t xml:space="preserve"> настоящего Порядка, осуществляет сверку представленных копий документов с подлинными документами и составляет реестр представленных </w:t>
      </w:r>
      <w:r w:rsidRPr="003F4C76">
        <w:rPr>
          <w:rFonts w:ascii="Times New Roman" w:hAnsi="Times New Roman" w:cs="Times New Roman"/>
          <w:sz w:val="28"/>
          <w:szCs w:val="28"/>
        </w:rPr>
        <w:t>документов с указанием наименования документа и даты его представления.</w:t>
      </w:r>
    </w:p>
    <w:p w:rsidR="00C22927" w:rsidRPr="003F4C76" w:rsidRDefault="00C22927" w:rsidP="003E4787">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3.12. Каждой заявке присваивается номер и дата поступления.</w:t>
      </w:r>
    </w:p>
    <w:p w:rsidR="00C22927" w:rsidRPr="003F4C76" w:rsidRDefault="00C22927" w:rsidP="003E4787">
      <w:pPr>
        <w:pStyle w:val="ConsPlusNormal"/>
        <w:jc w:val="both"/>
        <w:rPr>
          <w:rFonts w:ascii="Times New Roman" w:hAnsi="Times New Roman" w:cs="Times New Roman"/>
          <w:sz w:val="28"/>
          <w:szCs w:val="28"/>
        </w:rPr>
      </w:pPr>
    </w:p>
    <w:p w:rsidR="00C22927" w:rsidRPr="003F4C76" w:rsidRDefault="00C22927">
      <w:pPr>
        <w:pStyle w:val="ConsPlusTitle"/>
        <w:jc w:val="center"/>
        <w:outlineLvl w:val="1"/>
        <w:rPr>
          <w:rFonts w:ascii="Times New Roman" w:hAnsi="Times New Roman" w:cs="Times New Roman"/>
          <w:sz w:val="28"/>
          <w:szCs w:val="28"/>
        </w:rPr>
      </w:pPr>
      <w:r w:rsidRPr="003F4C76">
        <w:rPr>
          <w:rFonts w:ascii="Times New Roman" w:hAnsi="Times New Roman" w:cs="Times New Roman"/>
          <w:sz w:val="28"/>
          <w:szCs w:val="28"/>
        </w:rPr>
        <w:t>4. Порядок рассмотрения заявок на участие в конкурсе</w:t>
      </w:r>
    </w:p>
    <w:p w:rsidR="00C22927" w:rsidRPr="003F4C76" w:rsidRDefault="00C22927">
      <w:pPr>
        <w:pStyle w:val="ConsPlusNormal"/>
        <w:jc w:val="both"/>
        <w:rPr>
          <w:rFonts w:ascii="Times New Roman" w:hAnsi="Times New Roman" w:cs="Times New Roman"/>
          <w:sz w:val="28"/>
          <w:szCs w:val="28"/>
        </w:rPr>
      </w:pPr>
    </w:p>
    <w:p w:rsidR="00C22927" w:rsidRPr="002C16AA"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4.1. Рассмотрение заявок, определение участников конкурса, оценка </w:t>
      </w:r>
      <w:r w:rsidRPr="002C16AA">
        <w:rPr>
          <w:rFonts w:ascii="Times New Roman" w:hAnsi="Times New Roman" w:cs="Times New Roman"/>
          <w:sz w:val="28"/>
          <w:szCs w:val="28"/>
        </w:rPr>
        <w:t>представленных документов и подведение итогов конкурса относятся к компетенции конкурсной комиссии.</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4.2. </w:t>
      </w:r>
      <w:proofErr w:type="gramStart"/>
      <w:r w:rsidRPr="002C16AA">
        <w:rPr>
          <w:rFonts w:ascii="Times New Roman" w:hAnsi="Times New Roman" w:cs="Times New Roman"/>
          <w:sz w:val="28"/>
          <w:szCs w:val="28"/>
        </w:rPr>
        <w:t>Конкурсная</w:t>
      </w:r>
      <w:proofErr w:type="gramEnd"/>
      <w:r w:rsidRPr="002C16AA">
        <w:rPr>
          <w:rFonts w:ascii="Times New Roman" w:hAnsi="Times New Roman" w:cs="Times New Roman"/>
          <w:sz w:val="28"/>
          <w:szCs w:val="28"/>
        </w:rPr>
        <w:t xml:space="preserve"> комиссия состоит не менее чем из 5 (пяти) человек и формируется из должностных лиц Администрации. Состав комиссии утверждается постановлением Администрации.</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4.3. График заседаний комиссии, время и место их проведения определяются Организатором конкурса. Процедуру оценки конкурсных заявок (проверка представленных соискателем субсидии документов и допуск их к конкурсу) в течение 20 (двадцати) рабочих дней определяет конкурсная комиссия.</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4.4. Конкурсная комиссия правомочна принимать решения, если на заседании конкурсной комиссии присутствовало не менее половины членов конкурсной комиссии. При голосовании каждый член конкурсной комиссии имеет один голос. В случае равенства голосов решающим считается голос председательствующего на заседании конкурсной комиссии. </w:t>
      </w:r>
      <w:proofErr w:type="gramStart"/>
      <w:r w:rsidRPr="002C16AA">
        <w:rPr>
          <w:rFonts w:ascii="Times New Roman" w:hAnsi="Times New Roman" w:cs="Times New Roman"/>
          <w:sz w:val="28"/>
          <w:szCs w:val="28"/>
        </w:rPr>
        <w:t>Конкурсная</w:t>
      </w:r>
      <w:proofErr w:type="gramEnd"/>
      <w:r w:rsidRPr="002C16AA">
        <w:rPr>
          <w:rFonts w:ascii="Times New Roman" w:hAnsi="Times New Roman" w:cs="Times New Roman"/>
          <w:sz w:val="28"/>
          <w:szCs w:val="28"/>
        </w:rPr>
        <w:t xml:space="preserve"> комиссия принимает решение о победителях конкурса открытым голосованием.</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4.5. Конкурсная комиссия отклоняет заявку на участие в конкурсе, если заявка не отвечает условиям предоставления субсидии, установленным Порядком и извещением о проведении конкурса.</w:t>
      </w:r>
    </w:p>
    <w:p w:rsidR="00C22927" w:rsidRPr="002C16AA" w:rsidRDefault="00C22927" w:rsidP="002C16AA">
      <w:pPr>
        <w:pStyle w:val="ConsPlusNormal"/>
        <w:ind w:firstLine="540"/>
        <w:jc w:val="both"/>
        <w:rPr>
          <w:rFonts w:ascii="Times New Roman" w:hAnsi="Times New Roman" w:cs="Times New Roman"/>
          <w:sz w:val="28"/>
          <w:szCs w:val="28"/>
        </w:rPr>
      </w:pPr>
      <w:bookmarkStart w:id="3" w:name="P130"/>
      <w:bookmarkEnd w:id="3"/>
      <w:r w:rsidRPr="002C16AA">
        <w:rPr>
          <w:rFonts w:ascii="Times New Roman" w:hAnsi="Times New Roman" w:cs="Times New Roman"/>
          <w:sz w:val="28"/>
          <w:szCs w:val="28"/>
        </w:rPr>
        <w:t>4.6. Критерии для определения победителей конкурса:</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4.6.1. Соответствие представленных на конкурс документов списку документов, указанному в </w:t>
      </w:r>
      <w:hyperlink w:anchor="P87" w:history="1">
        <w:r w:rsidRPr="002C16AA">
          <w:rPr>
            <w:rFonts w:ascii="Times New Roman" w:hAnsi="Times New Roman" w:cs="Times New Roman"/>
            <w:sz w:val="28"/>
            <w:szCs w:val="28"/>
          </w:rPr>
          <w:t>пункте 3.1</w:t>
        </w:r>
      </w:hyperlink>
      <w:r w:rsidRPr="002C16AA">
        <w:rPr>
          <w:rFonts w:ascii="Times New Roman" w:hAnsi="Times New Roman" w:cs="Times New Roman"/>
          <w:sz w:val="28"/>
          <w:szCs w:val="28"/>
        </w:rPr>
        <w:t>.</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4.6.2. Обоснованность финансовых затрат, приведенных в заявке, с точки зрения объема деятельности общественной организации и предполагаемых результатов этой деятельности.</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4.6.3. Актуальность и социальная значимость заявленных финансовых затрат.</w:t>
      </w:r>
    </w:p>
    <w:p w:rsidR="00C22927" w:rsidRPr="003F4C76"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4.6.4. Эффективность </w:t>
      </w:r>
      <w:r w:rsidRPr="003F4C76">
        <w:rPr>
          <w:rFonts w:ascii="Times New Roman" w:hAnsi="Times New Roman" w:cs="Times New Roman"/>
          <w:sz w:val="28"/>
          <w:szCs w:val="28"/>
        </w:rPr>
        <w:t>- достижение практических результатов в соответствии с затраченными ресурсами.</w:t>
      </w:r>
    </w:p>
    <w:p w:rsidR="00C22927" w:rsidRPr="003F4C76"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4.6.5. Ориентация на решение социальных проблем.</w:t>
      </w:r>
    </w:p>
    <w:p w:rsidR="00C22927" w:rsidRPr="003F4C76"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4.6.6. Своевременность и полнота представления общественной организацией отчетных документов по ранее заключенным договорам (при наличии).</w:t>
      </w:r>
    </w:p>
    <w:p w:rsidR="00C22927" w:rsidRPr="002C16AA"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lastRenderedPageBreak/>
        <w:t xml:space="preserve">4.7. </w:t>
      </w:r>
      <w:proofErr w:type="gramStart"/>
      <w:r w:rsidRPr="002C16AA">
        <w:rPr>
          <w:rFonts w:ascii="Times New Roman" w:hAnsi="Times New Roman" w:cs="Times New Roman"/>
          <w:sz w:val="28"/>
          <w:szCs w:val="28"/>
        </w:rPr>
        <w:t>Конкурсная</w:t>
      </w:r>
      <w:proofErr w:type="gramEnd"/>
      <w:r w:rsidRPr="002C16AA">
        <w:rPr>
          <w:rFonts w:ascii="Times New Roman" w:hAnsi="Times New Roman" w:cs="Times New Roman"/>
          <w:sz w:val="28"/>
          <w:szCs w:val="28"/>
        </w:rPr>
        <w:t xml:space="preserve"> комиссия в своей деятельности руководствуется Гражданским </w:t>
      </w:r>
      <w:hyperlink r:id="rId6" w:history="1">
        <w:r w:rsidRPr="002C16AA">
          <w:rPr>
            <w:rFonts w:ascii="Times New Roman" w:hAnsi="Times New Roman" w:cs="Times New Roman"/>
            <w:sz w:val="28"/>
            <w:szCs w:val="28"/>
          </w:rPr>
          <w:t>кодексом</w:t>
        </w:r>
      </w:hyperlink>
      <w:r w:rsidRPr="002C16AA">
        <w:rPr>
          <w:rFonts w:ascii="Times New Roman" w:hAnsi="Times New Roman" w:cs="Times New Roman"/>
          <w:sz w:val="28"/>
          <w:szCs w:val="28"/>
        </w:rPr>
        <w:t xml:space="preserve"> Российской Федерации, Бюджетным </w:t>
      </w:r>
      <w:hyperlink r:id="rId7" w:history="1">
        <w:r w:rsidRPr="002C16AA">
          <w:rPr>
            <w:rFonts w:ascii="Times New Roman" w:hAnsi="Times New Roman" w:cs="Times New Roman"/>
            <w:sz w:val="28"/>
            <w:szCs w:val="28"/>
          </w:rPr>
          <w:t>кодексом</w:t>
        </w:r>
      </w:hyperlink>
      <w:r w:rsidRPr="002C16AA">
        <w:rPr>
          <w:rFonts w:ascii="Times New Roman" w:hAnsi="Times New Roman" w:cs="Times New Roman"/>
          <w:sz w:val="28"/>
          <w:szCs w:val="28"/>
        </w:rPr>
        <w:t xml:space="preserve"> Российской Федерации, иными федеральными законами, нормативными актами Московской области, настоящим Порядком.</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4.8. Членами конкурсной комиссии не могут быть лица, которые прямо или косвенно заинтересованы в результате конкурса, а также лица, на которых могут оказать влияние соискатели. В случае выявления в составе конкурсной комиссии таких лиц они исключаются из состава конкурсной комиссии и заменяются иными лицами.</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4.9. Победители конкурса определяются конкурсной комиссией большинством голосов, исходя из критериев, указанных в </w:t>
      </w:r>
      <w:hyperlink w:anchor="P130" w:history="1">
        <w:r w:rsidRPr="002C16AA">
          <w:rPr>
            <w:rFonts w:ascii="Times New Roman" w:hAnsi="Times New Roman" w:cs="Times New Roman"/>
            <w:sz w:val="28"/>
            <w:szCs w:val="28"/>
          </w:rPr>
          <w:t>разделе 4.6</w:t>
        </w:r>
      </w:hyperlink>
      <w:r w:rsidRPr="002C16AA">
        <w:rPr>
          <w:rFonts w:ascii="Times New Roman" w:hAnsi="Times New Roman" w:cs="Times New Roman"/>
          <w:sz w:val="28"/>
          <w:szCs w:val="28"/>
        </w:rPr>
        <w:t xml:space="preserve"> настоящего Порядка.</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4.10. Решения комиссии оформляются протоколом, который подписывают члены комиссии, присутствующие на заседании.</w:t>
      </w:r>
    </w:p>
    <w:p w:rsidR="00C22927" w:rsidRPr="003F4C76"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4.11. Список победителей конкурса утверждается постановлением </w:t>
      </w:r>
      <w:r w:rsidRPr="003F4C76">
        <w:rPr>
          <w:rFonts w:ascii="Times New Roman" w:hAnsi="Times New Roman" w:cs="Times New Roman"/>
          <w:sz w:val="28"/>
          <w:szCs w:val="28"/>
        </w:rPr>
        <w:t>Администрации.</w:t>
      </w:r>
    </w:p>
    <w:p w:rsidR="00C22927" w:rsidRPr="003F4C76"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4.12. Итоги конкурса подлежат обязательному размещению на официальном сайте Одинцовского городского округа в сети Интернет http://odin.ru/.</w:t>
      </w:r>
    </w:p>
    <w:p w:rsidR="00C22927" w:rsidRPr="003F4C76" w:rsidRDefault="00C22927">
      <w:pPr>
        <w:pStyle w:val="ConsPlusNormal"/>
        <w:jc w:val="both"/>
        <w:rPr>
          <w:rFonts w:ascii="Times New Roman" w:hAnsi="Times New Roman" w:cs="Times New Roman"/>
          <w:sz w:val="28"/>
          <w:szCs w:val="28"/>
        </w:rPr>
      </w:pPr>
    </w:p>
    <w:p w:rsidR="00C22927" w:rsidRPr="003F4C76" w:rsidRDefault="00C22927">
      <w:pPr>
        <w:pStyle w:val="ConsPlusTitle"/>
        <w:jc w:val="center"/>
        <w:outlineLvl w:val="1"/>
        <w:rPr>
          <w:rFonts w:ascii="Times New Roman" w:hAnsi="Times New Roman" w:cs="Times New Roman"/>
          <w:sz w:val="28"/>
          <w:szCs w:val="28"/>
        </w:rPr>
      </w:pPr>
      <w:r w:rsidRPr="003F4C76">
        <w:rPr>
          <w:rFonts w:ascii="Times New Roman" w:hAnsi="Times New Roman" w:cs="Times New Roman"/>
          <w:sz w:val="28"/>
          <w:szCs w:val="28"/>
        </w:rPr>
        <w:t>5. Финансирование расходов на предоставление субсидий</w:t>
      </w:r>
    </w:p>
    <w:p w:rsidR="00C22927" w:rsidRPr="003F4C76" w:rsidRDefault="00C22927">
      <w:pPr>
        <w:pStyle w:val="ConsPlusNormal"/>
        <w:jc w:val="both"/>
        <w:rPr>
          <w:rFonts w:ascii="Times New Roman" w:hAnsi="Times New Roman" w:cs="Times New Roman"/>
          <w:sz w:val="28"/>
          <w:szCs w:val="28"/>
        </w:rPr>
      </w:pP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5.1. С победителями конкурса в течение 15 (пятнадцати) рабочих дней со дня объявления результатов конкурса заключается Соглашение о предоставлении субсидии (далее - Соглашение).</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5.2. Предоставление субсидии осуществляется в безналичной форме путем перечисления денежных средств на расчетный счет общественной организации в соответствии с условиями Соглашения.</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5.3. Перечисление субсидии осуществляется в соответствии с утвержденным кассовым планом и Соглашением, заключенным между Администрацией и получателем субсидии.</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5.4. Основания для отказа в предоставлении субсидии общественной организации:</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5.4.1. Представление общественной организацией документов, указанных в </w:t>
      </w:r>
      <w:hyperlink w:anchor="P87" w:history="1">
        <w:r w:rsidRPr="002C16AA">
          <w:rPr>
            <w:rFonts w:ascii="Times New Roman" w:hAnsi="Times New Roman" w:cs="Times New Roman"/>
            <w:sz w:val="28"/>
            <w:szCs w:val="28"/>
          </w:rPr>
          <w:t>пункте 3.1</w:t>
        </w:r>
      </w:hyperlink>
      <w:r w:rsidRPr="002C16AA">
        <w:rPr>
          <w:rFonts w:ascii="Times New Roman" w:hAnsi="Times New Roman" w:cs="Times New Roman"/>
          <w:sz w:val="28"/>
          <w:szCs w:val="28"/>
        </w:rPr>
        <w:t xml:space="preserve"> настоящего Порядка, не в полном объеме.</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5.4.2. Представление общественной организацией документов, указанных в </w:t>
      </w:r>
      <w:hyperlink w:anchor="P87" w:history="1">
        <w:r w:rsidRPr="002C16AA">
          <w:rPr>
            <w:rFonts w:ascii="Times New Roman" w:hAnsi="Times New Roman" w:cs="Times New Roman"/>
            <w:sz w:val="28"/>
            <w:szCs w:val="28"/>
          </w:rPr>
          <w:t>пункте 3.1</w:t>
        </w:r>
      </w:hyperlink>
      <w:r w:rsidRPr="002C16AA">
        <w:rPr>
          <w:rFonts w:ascii="Times New Roman" w:hAnsi="Times New Roman" w:cs="Times New Roman"/>
          <w:sz w:val="28"/>
          <w:szCs w:val="28"/>
        </w:rPr>
        <w:t xml:space="preserve"> настоящего Порядка, содержащих недостоверную информацию.</w:t>
      </w: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5.4.3. Несоблюдение общественной организацией условий предоставления субсидии, указанных в </w:t>
      </w:r>
      <w:hyperlink w:anchor="P62" w:history="1">
        <w:r w:rsidRPr="002C16AA">
          <w:rPr>
            <w:rFonts w:ascii="Times New Roman" w:hAnsi="Times New Roman" w:cs="Times New Roman"/>
            <w:sz w:val="28"/>
            <w:szCs w:val="28"/>
          </w:rPr>
          <w:t>2.4</w:t>
        </w:r>
      </w:hyperlink>
      <w:r w:rsidRPr="002C16AA">
        <w:rPr>
          <w:rFonts w:ascii="Times New Roman" w:hAnsi="Times New Roman" w:cs="Times New Roman"/>
          <w:sz w:val="28"/>
          <w:szCs w:val="28"/>
        </w:rPr>
        <w:t xml:space="preserve"> настоящего Порядка.</w:t>
      </w:r>
    </w:p>
    <w:p w:rsidR="00C22927" w:rsidRPr="003F4C76"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5.4.4. Невозврат неизрасходованных средств, </w:t>
      </w:r>
      <w:r w:rsidRPr="003F4C76">
        <w:rPr>
          <w:rFonts w:ascii="Times New Roman" w:hAnsi="Times New Roman" w:cs="Times New Roman"/>
          <w:sz w:val="28"/>
          <w:szCs w:val="28"/>
        </w:rPr>
        <w:t>предоставленных в форме субсидии, в бюджет Одинцовского городского округа Московской области по предыдущим Соглашениям.</w:t>
      </w:r>
    </w:p>
    <w:p w:rsidR="00C22927" w:rsidRPr="003F4C76"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5.4.5. Ненадлежащее исполнение общественной организацией обязательств, предусмотренных Соглашением.</w:t>
      </w:r>
    </w:p>
    <w:p w:rsidR="00C22927" w:rsidRPr="003F4C76" w:rsidRDefault="00C22927">
      <w:pPr>
        <w:pStyle w:val="ConsPlusNormal"/>
        <w:spacing w:before="220"/>
        <w:ind w:firstLine="540"/>
        <w:jc w:val="both"/>
        <w:rPr>
          <w:rFonts w:ascii="Times New Roman" w:hAnsi="Times New Roman" w:cs="Times New Roman"/>
          <w:sz w:val="28"/>
          <w:szCs w:val="28"/>
        </w:rPr>
      </w:pPr>
      <w:r w:rsidRPr="003F4C76">
        <w:rPr>
          <w:rFonts w:ascii="Times New Roman" w:hAnsi="Times New Roman" w:cs="Times New Roman"/>
          <w:sz w:val="28"/>
          <w:szCs w:val="28"/>
        </w:rPr>
        <w:lastRenderedPageBreak/>
        <w:t>5.5. Полученные из бюджета Одинцовского городского округа Московской области денежные средства используются в срок до 1 ноября соответствующего финансового года.</w:t>
      </w:r>
    </w:p>
    <w:p w:rsidR="00C22927" w:rsidRPr="003F4C76" w:rsidRDefault="00C22927">
      <w:pPr>
        <w:pStyle w:val="ConsPlusNormal"/>
        <w:jc w:val="both"/>
        <w:rPr>
          <w:rFonts w:ascii="Times New Roman" w:hAnsi="Times New Roman" w:cs="Times New Roman"/>
          <w:sz w:val="28"/>
          <w:szCs w:val="28"/>
        </w:rPr>
      </w:pPr>
    </w:p>
    <w:p w:rsidR="00C22927" w:rsidRPr="003F4C76" w:rsidRDefault="00C22927">
      <w:pPr>
        <w:pStyle w:val="ConsPlusTitle"/>
        <w:jc w:val="center"/>
        <w:outlineLvl w:val="1"/>
        <w:rPr>
          <w:rFonts w:ascii="Times New Roman" w:hAnsi="Times New Roman" w:cs="Times New Roman"/>
          <w:sz w:val="28"/>
          <w:szCs w:val="28"/>
        </w:rPr>
      </w:pPr>
      <w:r w:rsidRPr="003F4C76">
        <w:rPr>
          <w:rFonts w:ascii="Times New Roman" w:hAnsi="Times New Roman" w:cs="Times New Roman"/>
          <w:sz w:val="28"/>
          <w:szCs w:val="28"/>
        </w:rPr>
        <w:t xml:space="preserve">6. Требования к отчетности и </w:t>
      </w:r>
      <w:proofErr w:type="gramStart"/>
      <w:r w:rsidRPr="003F4C76">
        <w:rPr>
          <w:rFonts w:ascii="Times New Roman" w:hAnsi="Times New Roman" w:cs="Times New Roman"/>
          <w:sz w:val="28"/>
          <w:szCs w:val="28"/>
        </w:rPr>
        <w:t>контроль за</w:t>
      </w:r>
      <w:proofErr w:type="gramEnd"/>
      <w:r w:rsidRPr="003F4C76">
        <w:rPr>
          <w:rFonts w:ascii="Times New Roman" w:hAnsi="Times New Roman" w:cs="Times New Roman"/>
          <w:sz w:val="28"/>
          <w:szCs w:val="28"/>
        </w:rPr>
        <w:t xml:space="preserve"> использованием</w:t>
      </w:r>
    </w:p>
    <w:p w:rsidR="00C22927" w:rsidRPr="003F4C76" w:rsidRDefault="00C22927">
      <w:pPr>
        <w:pStyle w:val="ConsPlusTitle"/>
        <w:jc w:val="center"/>
        <w:rPr>
          <w:rFonts w:ascii="Times New Roman" w:hAnsi="Times New Roman" w:cs="Times New Roman"/>
          <w:sz w:val="28"/>
          <w:szCs w:val="28"/>
        </w:rPr>
      </w:pPr>
      <w:r w:rsidRPr="003F4C76">
        <w:rPr>
          <w:rFonts w:ascii="Times New Roman" w:hAnsi="Times New Roman" w:cs="Times New Roman"/>
          <w:sz w:val="28"/>
          <w:szCs w:val="28"/>
        </w:rPr>
        <w:t>субсидий</w:t>
      </w:r>
    </w:p>
    <w:p w:rsidR="00C22927" w:rsidRPr="003F4C76" w:rsidRDefault="00C22927">
      <w:pPr>
        <w:pStyle w:val="ConsPlusNormal"/>
        <w:jc w:val="both"/>
        <w:rPr>
          <w:rFonts w:ascii="Times New Roman" w:hAnsi="Times New Roman" w:cs="Times New Roman"/>
          <w:sz w:val="28"/>
          <w:szCs w:val="28"/>
        </w:rPr>
      </w:pPr>
    </w:p>
    <w:p w:rsidR="00C22927" w:rsidRPr="002C16AA"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6.1. Получатель субсидии в срок до 10 ноября соответствующего финансового года представляет в Администрацию финансовый отчет об использовании средств субсидии по форме согласно </w:t>
      </w:r>
      <w:hyperlink w:anchor="P441" w:history="1">
        <w:r w:rsidR="002C16AA">
          <w:rPr>
            <w:rFonts w:ascii="Times New Roman" w:hAnsi="Times New Roman" w:cs="Times New Roman"/>
            <w:sz w:val="28"/>
            <w:szCs w:val="28"/>
          </w:rPr>
          <w:t>приложению №</w:t>
        </w:r>
        <w:r w:rsidRPr="002C16AA">
          <w:rPr>
            <w:rFonts w:ascii="Times New Roman" w:hAnsi="Times New Roman" w:cs="Times New Roman"/>
            <w:sz w:val="28"/>
            <w:szCs w:val="28"/>
          </w:rPr>
          <w:t xml:space="preserve"> 3</w:t>
        </w:r>
      </w:hyperlink>
      <w:r w:rsidRPr="002C16AA">
        <w:rPr>
          <w:rFonts w:ascii="Times New Roman" w:hAnsi="Times New Roman" w:cs="Times New Roman"/>
          <w:sz w:val="28"/>
          <w:szCs w:val="28"/>
        </w:rPr>
        <w:t xml:space="preserve"> к настоящему Порядку с приложением заверенных копий финансовых документов, подтверждающих произведенные расходы, и аналитический отчет согласно </w:t>
      </w:r>
      <w:hyperlink w:anchor="P477" w:history="1">
        <w:r w:rsidR="002C16AA">
          <w:rPr>
            <w:rFonts w:ascii="Times New Roman" w:hAnsi="Times New Roman" w:cs="Times New Roman"/>
            <w:sz w:val="28"/>
            <w:szCs w:val="28"/>
          </w:rPr>
          <w:t>приложению №</w:t>
        </w:r>
        <w:r w:rsidRPr="002C16AA">
          <w:rPr>
            <w:rFonts w:ascii="Times New Roman" w:hAnsi="Times New Roman" w:cs="Times New Roman"/>
            <w:sz w:val="28"/>
            <w:szCs w:val="28"/>
          </w:rPr>
          <w:t xml:space="preserve"> 4</w:t>
        </w:r>
      </w:hyperlink>
      <w:r w:rsidRPr="002C16AA">
        <w:rPr>
          <w:rFonts w:ascii="Times New Roman" w:hAnsi="Times New Roman" w:cs="Times New Roman"/>
          <w:sz w:val="28"/>
          <w:szCs w:val="28"/>
        </w:rPr>
        <w:t>.</w:t>
      </w:r>
    </w:p>
    <w:p w:rsidR="00C22927" w:rsidRPr="003F4C76" w:rsidRDefault="00C22927" w:rsidP="002C16AA">
      <w:pPr>
        <w:pStyle w:val="ConsPlusNormal"/>
        <w:ind w:firstLine="540"/>
        <w:jc w:val="both"/>
        <w:rPr>
          <w:rFonts w:ascii="Times New Roman" w:hAnsi="Times New Roman" w:cs="Times New Roman"/>
          <w:sz w:val="28"/>
          <w:szCs w:val="28"/>
        </w:rPr>
      </w:pPr>
      <w:r w:rsidRPr="002C16AA">
        <w:rPr>
          <w:rFonts w:ascii="Times New Roman" w:hAnsi="Times New Roman" w:cs="Times New Roman"/>
          <w:sz w:val="28"/>
          <w:szCs w:val="28"/>
        </w:rPr>
        <w:t xml:space="preserve">6.2. </w:t>
      </w:r>
      <w:proofErr w:type="gramStart"/>
      <w:r w:rsidRPr="002C16AA">
        <w:rPr>
          <w:rFonts w:ascii="Times New Roman" w:hAnsi="Times New Roman" w:cs="Times New Roman"/>
          <w:sz w:val="28"/>
          <w:szCs w:val="28"/>
        </w:rPr>
        <w:t>Контроль за</w:t>
      </w:r>
      <w:proofErr w:type="gramEnd"/>
      <w:r w:rsidRPr="002C16AA">
        <w:rPr>
          <w:rFonts w:ascii="Times New Roman" w:hAnsi="Times New Roman" w:cs="Times New Roman"/>
          <w:sz w:val="28"/>
          <w:szCs w:val="28"/>
        </w:rPr>
        <w:t xml:space="preserve"> целевым использованием средств бюджета Одинцовского городского округа Московской области, предоставляемых в соответствии с настоящим </w:t>
      </w:r>
      <w:r w:rsidRPr="003F4C76">
        <w:rPr>
          <w:rFonts w:ascii="Times New Roman" w:hAnsi="Times New Roman" w:cs="Times New Roman"/>
          <w:sz w:val="28"/>
          <w:szCs w:val="28"/>
        </w:rPr>
        <w:t>Порядком, осуществляет Управление бухгалтерского учета и отчетности Администрации и органы финансового контроля, которые имеют право осуществлять целевые проверки использования средств бюджета, выделяемых на оказание финансовой поддержки, предусмотренных настоящим Порядком.</w:t>
      </w:r>
    </w:p>
    <w:p w:rsidR="00C22927" w:rsidRPr="003F4C76" w:rsidRDefault="00C22927">
      <w:pPr>
        <w:pStyle w:val="ConsPlusNormal"/>
        <w:jc w:val="both"/>
        <w:rPr>
          <w:rFonts w:ascii="Times New Roman" w:hAnsi="Times New Roman" w:cs="Times New Roman"/>
          <w:sz w:val="28"/>
          <w:szCs w:val="28"/>
        </w:rPr>
      </w:pPr>
    </w:p>
    <w:p w:rsidR="00C22927" w:rsidRPr="003F4C76" w:rsidRDefault="00C22927">
      <w:pPr>
        <w:pStyle w:val="ConsPlusTitle"/>
        <w:jc w:val="center"/>
        <w:outlineLvl w:val="1"/>
        <w:rPr>
          <w:rFonts w:ascii="Times New Roman" w:hAnsi="Times New Roman" w:cs="Times New Roman"/>
          <w:sz w:val="28"/>
          <w:szCs w:val="28"/>
        </w:rPr>
      </w:pPr>
      <w:r w:rsidRPr="003F4C76">
        <w:rPr>
          <w:rFonts w:ascii="Times New Roman" w:hAnsi="Times New Roman" w:cs="Times New Roman"/>
          <w:sz w:val="28"/>
          <w:szCs w:val="28"/>
        </w:rPr>
        <w:t>7. Порядок возврата субсидии</w:t>
      </w:r>
    </w:p>
    <w:p w:rsidR="00C22927" w:rsidRPr="003F4C76" w:rsidRDefault="00C22927">
      <w:pPr>
        <w:pStyle w:val="ConsPlusNormal"/>
        <w:jc w:val="both"/>
        <w:rPr>
          <w:rFonts w:ascii="Times New Roman" w:hAnsi="Times New Roman" w:cs="Times New Roman"/>
          <w:sz w:val="28"/>
          <w:szCs w:val="28"/>
        </w:rPr>
      </w:pPr>
    </w:p>
    <w:p w:rsidR="00C22927" w:rsidRPr="003F4C76"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7.1. Субсидия, неиспользованная до 1 ноября соответствующего финансового года, либо неиспользованный остаток субсидии подлежит возврату в муниципальный бюджет в срок до 1 декабря соответствующего финансового года.</w:t>
      </w:r>
    </w:p>
    <w:p w:rsidR="00C22927" w:rsidRPr="003F4C76"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7.2. В случае нецелевого использования выделенной субсидии либо предоставления недостоверных сведений, повлекших излишнее субсидирование, субсидия за период, в котором допущено нарушение, подлежит возврату общественной организацией в муниципальный бюджет в течение 10 календарных дней с момента получения требования о возврате субсидии, выставленного Администрацией.</w:t>
      </w:r>
    </w:p>
    <w:p w:rsidR="00C22927" w:rsidRPr="003F4C76"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7.3. В случае отказа общественной организации от добровольного возврата субсидии в установленный срок Администрация осуществляет меры по взысканию подлежащей возврату субсидии в судебном порядке в соответствии с действующим законодательством.</w:t>
      </w:r>
    </w:p>
    <w:p w:rsidR="00C22927" w:rsidRPr="003F4C76" w:rsidRDefault="00C22927" w:rsidP="002C16AA">
      <w:pPr>
        <w:pStyle w:val="ConsPlusNormal"/>
        <w:ind w:firstLine="540"/>
        <w:jc w:val="both"/>
        <w:rPr>
          <w:rFonts w:ascii="Times New Roman" w:hAnsi="Times New Roman" w:cs="Times New Roman"/>
          <w:sz w:val="28"/>
          <w:szCs w:val="28"/>
        </w:rPr>
      </w:pPr>
      <w:r w:rsidRPr="003F4C76">
        <w:rPr>
          <w:rFonts w:ascii="Times New Roman" w:hAnsi="Times New Roman" w:cs="Times New Roman"/>
          <w:sz w:val="28"/>
          <w:szCs w:val="28"/>
        </w:rPr>
        <w:t xml:space="preserve">7.4. </w:t>
      </w:r>
      <w:proofErr w:type="gramStart"/>
      <w:r w:rsidRPr="003F4C76">
        <w:rPr>
          <w:rFonts w:ascii="Times New Roman" w:hAnsi="Times New Roman" w:cs="Times New Roman"/>
          <w:sz w:val="28"/>
          <w:szCs w:val="28"/>
        </w:rPr>
        <w:t>За нарушение сроков возврата неизрасходованной части субсидии или средств субсидии, израсходованных не по целевому назначению, получатель уплачивает Администрации пени в размере одной трехсотой действующей на день уплаты пеней ставки рефинансирования Центрального банка Российской Федерации от размера неизрасходованной части субсидии или средств субсидии, израсходованных не по целевому назначению, за каждый день просрочки.</w:t>
      </w:r>
      <w:proofErr w:type="gramEnd"/>
    </w:p>
    <w:p w:rsidR="003F4C76" w:rsidRDefault="003F4C76">
      <w:pPr>
        <w:pStyle w:val="ConsPlusNormal"/>
        <w:jc w:val="both"/>
      </w:pPr>
    </w:p>
    <w:p w:rsidR="003F4C76" w:rsidRDefault="00C200F3">
      <w:pPr>
        <w:pStyle w:val="ConsPlusNormal"/>
        <w:jc w:val="both"/>
      </w:pPr>
      <w:r w:rsidRPr="0096017C">
        <w:rPr>
          <w:rFonts w:ascii="Times New Roman" w:eastAsia="Arial"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14:anchorId="7FB224A3" wp14:editId="70347DE5">
                <wp:simplePos x="0" y="0"/>
                <wp:positionH relativeFrom="margin">
                  <wp:posOffset>2634615</wp:posOffset>
                </wp:positionH>
                <wp:positionV relativeFrom="margin">
                  <wp:posOffset>-27305</wp:posOffset>
                </wp:positionV>
                <wp:extent cx="3637915" cy="1318260"/>
                <wp:effectExtent l="0" t="0" r="0" b="0"/>
                <wp:wrapSquare wrapText="bothSides"/>
                <wp:docPr id="3" name="Text Box 1"/>
                <wp:cNvGraphicFramePr/>
                <a:graphic xmlns:a="http://schemas.openxmlformats.org/drawingml/2006/main">
                  <a:graphicData uri="http://schemas.microsoft.com/office/word/2010/wordprocessingShape">
                    <wps:wsp>
                      <wps:cNvSpPr txBox="1"/>
                      <wps:spPr>
                        <a:xfrm>
                          <a:off x="0" y="0"/>
                          <a:ext cx="3638064" cy="13182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E329C" w:rsidRPr="0081578C" w:rsidRDefault="008E329C" w:rsidP="00C200F3">
                            <w:pPr>
                              <w:spacing w:after="0" w:line="240" w:lineRule="auto"/>
                              <w:jc w:val="both"/>
                              <w:rPr>
                                <w:rFonts w:ascii="Times New Roman" w:hAnsi="Times New Roman" w:cs="Times New Roman"/>
                                <w:sz w:val="24"/>
                                <w:szCs w:val="24"/>
                              </w:rPr>
                            </w:pPr>
                            <w:r w:rsidRPr="0081578C">
                              <w:rPr>
                                <w:rFonts w:ascii="Times New Roman" w:hAnsi="Times New Roman" w:cs="Times New Roman"/>
                                <w:sz w:val="24"/>
                                <w:szCs w:val="24"/>
                              </w:rPr>
                              <w:t>Приложение № 1</w:t>
                            </w:r>
                          </w:p>
                          <w:p w:rsidR="008E329C" w:rsidRPr="00476756" w:rsidRDefault="008E329C" w:rsidP="00C200F3">
                            <w:p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 xml:space="preserve">к Порядку предоставления субсидий из бюджета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 на оказание финансовой под</w:t>
                            </w:r>
                            <w:r>
                              <w:rPr>
                                <w:rFonts w:ascii="Times New Roman" w:hAnsi="Times New Roman" w:cs="Times New Roman"/>
                                <w:sz w:val="24"/>
                                <w:szCs w:val="24"/>
                              </w:rPr>
                              <w:t>держки общественным</w:t>
                            </w:r>
                            <w:r w:rsidRPr="00476756">
                              <w:rPr>
                                <w:rFonts w:ascii="Times New Roman" w:hAnsi="Times New Roman" w:cs="Times New Roman"/>
                                <w:sz w:val="24"/>
                                <w:szCs w:val="24"/>
                              </w:rPr>
                              <w:t xml:space="preserve"> организациям, осуществляющим свою деятельность на территории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_x0000_s1027" type="#_x0000_t202" style="position:absolute;left:0;text-align:left;margin-left:207.45pt;margin-top:-2.15pt;width:286.45pt;height:103.8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" filled="f" stroked="f">
                <v:textbox style="mso-fit-shape-to-text:t">
                  <w:txbxContent>
                    <w:p w:rsidR="008E329C" w:rsidRPr="0081578C" w:rsidRDefault="008E329C" w:rsidP="00C200F3">
                      <w:pPr>
                        <w:spacing w:after="0" w:line="240" w:lineRule="auto"/>
                        <w:jc w:val="both"/>
                        <w:rPr>
                          <w:rFonts w:ascii="Times New Roman" w:hAnsi="Times New Roman" w:cs="Times New Roman"/>
                          <w:sz w:val="24"/>
                          <w:szCs w:val="24"/>
                        </w:rPr>
                      </w:pPr>
                      <w:r w:rsidRPr="0081578C">
                        <w:rPr>
                          <w:rFonts w:ascii="Times New Roman" w:hAnsi="Times New Roman" w:cs="Times New Roman"/>
                          <w:sz w:val="24"/>
                          <w:szCs w:val="24"/>
                        </w:rPr>
                        <w:t>Приложение № 1</w:t>
                      </w:r>
                    </w:p>
                    <w:p w:rsidR="008E329C" w:rsidRPr="00476756" w:rsidRDefault="008E329C" w:rsidP="00C200F3">
                      <w:p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 xml:space="preserve">к Порядку предоставления субсидий из бюджета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 на оказание финансовой под</w:t>
                      </w:r>
                      <w:r>
                        <w:rPr>
                          <w:rFonts w:ascii="Times New Roman" w:hAnsi="Times New Roman" w:cs="Times New Roman"/>
                          <w:sz w:val="24"/>
                          <w:szCs w:val="24"/>
                        </w:rPr>
                        <w:t>держки общественным</w:t>
                      </w:r>
                      <w:r w:rsidRPr="00476756">
                        <w:rPr>
                          <w:rFonts w:ascii="Times New Roman" w:hAnsi="Times New Roman" w:cs="Times New Roman"/>
                          <w:sz w:val="24"/>
                          <w:szCs w:val="24"/>
                        </w:rPr>
                        <w:t xml:space="preserve"> организациям, осуществляющим свою деятельность на территории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w:t>
                      </w:r>
                    </w:p>
                  </w:txbxContent>
                </v:textbox>
                <w10:wrap type="square" anchorx="margin" anchory="margin"/>
              </v:shape>
            </w:pict>
          </mc:Fallback>
        </mc:AlternateContent>
      </w:r>
    </w:p>
    <w:p w:rsidR="00C22927" w:rsidRDefault="00C22927">
      <w:pPr>
        <w:pStyle w:val="ConsPlusNormal"/>
        <w:jc w:val="both"/>
      </w:pPr>
    </w:p>
    <w:p w:rsidR="00C22927" w:rsidRDefault="00C22927">
      <w:pPr>
        <w:pStyle w:val="ConsPlusNormal"/>
        <w:jc w:val="both"/>
      </w:pPr>
    </w:p>
    <w:p w:rsidR="00C22927" w:rsidRDefault="00C22927">
      <w:pPr>
        <w:pStyle w:val="ConsPlusNormal"/>
        <w:jc w:val="right"/>
      </w:pPr>
    </w:p>
    <w:p w:rsidR="00C22927" w:rsidRDefault="00C22927">
      <w:pPr>
        <w:pStyle w:val="ConsPlusNormal"/>
        <w:jc w:val="both"/>
      </w:pPr>
    </w:p>
    <w:p w:rsidR="00C200F3" w:rsidRDefault="00C200F3">
      <w:pPr>
        <w:pStyle w:val="ConsPlusTitle"/>
        <w:jc w:val="center"/>
      </w:pPr>
      <w:bookmarkStart w:id="4" w:name="P189"/>
      <w:bookmarkEnd w:id="4"/>
    </w:p>
    <w:p w:rsidR="00C200F3" w:rsidRDefault="00C200F3">
      <w:pPr>
        <w:pStyle w:val="ConsPlusTitle"/>
        <w:jc w:val="center"/>
      </w:pPr>
    </w:p>
    <w:p w:rsidR="00C200F3" w:rsidRDefault="00C200F3">
      <w:pPr>
        <w:pStyle w:val="ConsPlusTitle"/>
        <w:jc w:val="center"/>
      </w:pPr>
    </w:p>
    <w:p w:rsidR="00C200F3" w:rsidRDefault="00C200F3">
      <w:pPr>
        <w:pStyle w:val="ConsPlusTitle"/>
        <w:jc w:val="center"/>
      </w:pPr>
    </w:p>
    <w:p w:rsidR="00C200F3" w:rsidRDefault="00C200F3">
      <w:pPr>
        <w:pStyle w:val="ConsPlusTitle"/>
        <w:jc w:val="center"/>
      </w:pPr>
    </w:p>
    <w:p w:rsidR="0004509A" w:rsidRDefault="0004509A">
      <w:pPr>
        <w:pStyle w:val="ConsPlusTitle"/>
        <w:jc w:val="center"/>
      </w:pPr>
    </w:p>
    <w:p w:rsidR="0004509A" w:rsidRDefault="0004509A">
      <w:pPr>
        <w:pStyle w:val="ConsPlusTitle"/>
        <w:jc w:val="center"/>
      </w:pPr>
    </w:p>
    <w:p w:rsidR="00C200F3" w:rsidRPr="00C200F3" w:rsidRDefault="00C200F3" w:rsidP="00C200F3">
      <w:pPr>
        <w:spacing w:after="120"/>
        <w:jc w:val="center"/>
        <w:rPr>
          <w:rFonts w:ascii="Times New Roman" w:eastAsia="Arial" w:hAnsi="Times New Roman" w:cs="Times New Roman"/>
          <w:sz w:val="28"/>
          <w:szCs w:val="28"/>
        </w:rPr>
      </w:pPr>
      <w:r w:rsidRPr="00C200F3">
        <w:rPr>
          <w:rFonts w:ascii="Times New Roman" w:eastAsia="Arial" w:hAnsi="Times New Roman" w:cs="Times New Roman"/>
          <w:b/>
          <w:sz w:val="28"/>
          <w:szCs w:val="28"/>
        </w:rPr>
        <w:t>ШКАЛА</w:t>
      </w:r>
      <w:r w:rsidRPr="00C200F3">
        <w:rPr>
          <w:rFonts w:ascii="Times New Roman" w:eastAsia="Arial" w:hAnsi="Times New Roman" w:cs="Times New Roman"/>
          <w:b/>
          <w:sz w:val="28"/>
          <w:szCs w:val="28"/>
        </w:rPr>
        <w:br/>
      </w:r>
      <w:r w:rsidRPr="00C200F3">
        <w:rPr>
          <w:rFonts w:ascii="Times New Roman" w:eastAsia="Arial" w:hAnsi="Times New Roman" w:cs="Times New Roman"/>
          <w:sz w:val="28"/>
          <w:szCs w:val="28"/>
        </w:rPr>
        <w:t xml:space="preserve">определения объема выделяемых субсидий из бюджета </w:t>
      </w:r>
      <w:r w:rsidRPr="00C200F3">
        <w:rPr>
          <w:rFonts w:ascii="Times New Roman" w:eastAsia="Arial" w:hAnsi="Times New Roman" w:cs="Times New Roman"/>
          <w:sz w:val="28"/>
          <w:szCs w:val="28"/>
        </w:rPr>
        <w:br/>
        <w:t xml:space="preserve">Одинцовского городского округа Московской области </w:t>
      </w:r>
      <w:r w:rsidRPr="00C200F3">
        <w:rPr>
          <w:rFonts w:ascii="Times New Roman" w:eastAsia="Arial" w:hAnsi="Times New Roman" w:cs="Times New Roman"/>
          <w:sz w:val="28"/>
          <w:szCs w:val="28"/>
        </w:rPr>
        <w:br/>
        <w:t xml:space="preserve">на оказание финансовой поддержки общественным организациям, осуществляющим свою деятельность на территории </w:t>
      </w:r>
      <w:r w:rsidRPr="00C200F3">
        <w:rPr>
          <w:rFonts w:ascii="Times New Roman" w:eastAsia="Arial" w:hAnsi="Times New Roman" w:cs="Times New Roman"/>
          <w:sz w:val="28"/>
          <w:szCs w:val="28"/>
        </w:rPr>
        <w:br/>
        <w:t xml:space="preserve">Одинцовского городского округа Московской области, </w:t>
      </w:r>
      <w:r w:rsidRPr="00C200F3">
        <w:rPr>
          <w:rFonts w:ascii="Times New Roman" w:eastAsia="Arial" w:hAnsi="Times New Roman" w:cs="Times New Roman"/>
          <w:sz w:val="28"/>
          <w:szCs w:val="28"/>
        </w:rPr>
        <w:br/>
        <w:t>в зависимости от численности членов общественных организаций</w:t>
      </w:r>
    </w:p>
    <w:p w:rsidR="00C22927" w:rsidRDefault="00C22927">
      <w:pPr>
        <w:spacing w:after="1"/>
      </w:pPr>
    </w:p>
    <w:p w:rsidR="0004509A" w:rsidRDefault="0004509A" w:rsidP="0004509A">
      <w:pPr>
        <w:pStyle w:val="ConsPlusNormal"/>
        <w:tabs>
          <w:tab w:val="left" w:pos="-142"/>
        </w:tabs>
        <w:ind w:left="-426"/>
        <w:jc w:val="both"/>
      </w:pPr>
    </w:p>
    <w:p w:rsidR="0004509A" w:rsidRDefault="0004509A" w:rsidP="0004509A">
      <w:pPr>
        <w:pStyle w:val="ConsPlusNormal"/>
        <w:tabs>
          <w:tab w:val="left" w:pos="0"/>
        </w:tabs>
        <w:jc w:val="both"/>
      </w:pPr>
    </w:p>
    <w:tbl>
      <w:tblPr>
        <w:tblStyle w:val="11"/>
        <w:tblW w:w="0" w:type="auto"/>
        <w:tblInd w:w="392" w:type="dxa"/>
        <w:tblLook w:val="04A0" w:firstRow="1" w:lastRow="0" w:firstColumn="1" w:lastColumn="0" w:noHBand="0" w:noVBand="1"/>
      </w:tblPr>
      <w:tblGrid>
        <w:gridCol w:w="698"/>
        <w:gridCol w:w="3596"/>
        <w:gridCol w:w="4460"/>
      </w:tblGrid>
      <w:tr w:rsidR="0004509A" w:rsidRPr="0004509A" w:rsidTr="0004509A">
        <w:trPr>
          <w:trHeight w:val="1173"/>
        </w:trPr>
        <w:tc>
          <w:tcPr>
            <w:tcW w:w="698" w:type="dxa"/>
            <w:vAlign w:val="center"/>
          </w:tcPr>
          <w:p w:rsidR="0004509A" w:rsidRPr="0004509A" w:rsidRDefault="0004509A" w:rsidP="0004509A">
            <w:pPr>
              <w:jc w:val="center"/>
              <w:rPr>
                <w:rFonts w:ascii="Times New Roman" w:hAnsi="Times New Roman" w:cs="Times New Roman"/>
                <w:b/>
                <w:sz w:val="28"/>
                <w:szCs w:val="28"/>
              </w:rPr>
            </w:pPr>
            <w:r w:rsidRPr="0004509A">
              <w:rPr>
                <w:rFonts w:ascii="Times New Roman" w:hAnsi="Times New Roman" w:cs="Times New Roman"/>
                <w:b/>
                <w:sz w:val="28"/>
                <w:szCs w:val="28"/>
              </w:rPr>
              <w:t xml:space="preserve">№ </w:t>
            </w:r>
            <w:r w:rsidRPr="0004509A">
              <w:rPr>
                <w:rFonts w:ascii="Times New Roman" w:hAnsi="Times New Roman" w:cs="Times New Roman"/>
                <w:b/>
                <w:sz w:val="28"/>
                <w:szCs w:val="28"/>
              </w:rPr>
              <w:br/>
            </w:r>
            <w:proofErr w:type="gramStart"/>
            <w:r w:rsidRPr="0004509A">
              <w:rPr>
                <w:rFonts w:ascii="Times New Roman" w:hAnsi="Times New Roman" w:cs="Times New Roman"/>
                <w:b/>
                <w:sz w:val="28"/>
                <w:szCs w:val="28"/>
              </w:rPr>
              <w:t>п</w:t>
            </w:r>
            <w:proofErr w:type="gramEnd"/>
            <w:r w:rsidRPr="0004509A">
              <w:rPr>
                <w:rFonts w:ascii="Times New Roman" w:hAnsi="Times New Roman" w:cs="Times New Roman"/>
                <w:b/>
                <w:sz w:val="28"/>
                <w:szCs w:val="28"/>
              </w:rPr>
              <w:t>/п</w:t>
            </w:r>
          </w:p>
        </w:tc>
        <w:tc>
          <w:tcPr>
            <w:tcW w:w="3596" w:type="dxa"/>
            <w:vAlign w:val="center"/>
          </w:tcPr>
          <w:p w:rsidR="0004509A" w:rsidRPr="0004509A" w:rsidRDefault="0004509A" w:rsidP="0004509A">
            <w:pPr>
              <w:jc w:val="center"/>
              <w:rPr>
                <w:rFonts w:ascii="Times New Roman" w:hAnsi="Times New Roman" w:cs="Times New Roman"/>
                <w:b/>
                <w:sz w:val="28"/>
                <w:szCs w:val="28"/>
              </w:rPr>
            </w:pPr>
            <w:r w:rsidRPr="0004509A">
              <w:rPr>
                <w:rFonts w:ascii="Times New Roman" w:hAnsi="Times New Roman" w:cs="Times New Roman"/>
                <w:b/>
                <w:sz w:val="28"/>
                <w:szCs w:val="28"/>
              </w:rPr>
              <w:t xml:space="preserve">Численный состав </w:t>
            </w:r>
            <w:r w:rsidRPr="0004509A">
              <w:rPr>
                <w:rFonts w:ascii="Times New Roman" w:hAnsi="Times New Roman" w:cs="Times New Roman"/>
                <w:b/>
                <w:sz w:val="28"/>
                <w:szCs w:val="28"/>
              </w:rPr>
              <w:br/>
              <w:t>организации, (чел.)</w:t>
            </w:r>
          </w:p>
        </w:tc>
        <w:tc>
          <w:tcPr>
            <w:tcW w:w="4460" w:type="dxa"/>
            <w:vAlign w:val="center"/>
          </w:tcPr>
          <w:p w:rsidR="0004509A" w:rsidRPr="0004509A" w:rsidRDefault="0004509A" w:rsidP="0004509A">
            <w:pPr>
              <w:jc w:val="center"/>
              <w:rPr>
                <w:rFonts w:ascii="Times New Roman" w:hAnsi="Times New Roman" w:cs="Times New Roman"/>
                <w:b/>
                <w:sz w:val="28"/>
                <w:szCs w:val="28"/>
              </w:rPr>
            </w:pPr>
            <w:r w:rsidRPr="0004509A">
              <w:rPr>
                <w:rFonts w:ascii="Times New Roman" w:hAnsi="Times New Roman" w:cs="Times New Roman"/>
                <w:b/>
                <w:sz w:val="28"/>
                <w:szCs w:val="28"/>
              </w:rPr>
              <w:t xml:space="preserve">Объем </w:t>
            </w:r>
            <w:r w:rsidRPr="0004509A">
              <w:rPr>
                <w:rFonts w:ascii="Times New Roman" w:hAnsi="Times New Roman" w:cs="Times New Roman"/>
                <w:b/>
                <w:sz w:val="28"/>
                <w:szCs w:val="28"/>
              </w:rPr>
              <w:br/>
              <w:t>выделяемых субсидий, (руб.)</w:t>
            </w:r>
          </w:p>
        </w:tc>
      </w:tr>
      <w:tr w:rsidR="0004509A" w:rsidRPr="0004509A" w:rsidTr="0004509A">
        <w:tc>
          <w:tcPr>
            <w:tcW w:w="698" w:type="dxa"/>
            <w:vAlign w:val="center"/>
          </w:tcPr>
          <w:p w:rsidR="0004509A" w:rsidRPr="0004509A" w:rsidRDefault="0004509A" w:rsidP="0004509A">
            <w:pPr>
              <w:jc w:val="center"/>
              <w:rPr>
                <w:rFonts w:ascii="Times New Roman" w:hAnsi="Times New Roman" w:cs="Times New Roman"/>
                <w:sz w:val="28"/>
                <w:szCs w:val="28"/>
              </w:rPr>
            </w:pPr>
            <w:r w:rsidRPr="0004509A">
              <w:rPr>
                <w:rFonts w:ascii="Times New Roman" w:hAnsi="Times New Roman" w:cs="Times New Roman"/>
                <w:sz w:val="28"/>
                <w:szCs w:val="28"/>
              </w:rPr>
              <w:t>1.</w:t>
            </w:r>
          </w:p>
        </w:tc>
        <w:tc>
          <w:tcPr>
            <w:tcW w:w="3596" w:type="dxa"/>
            <w:vAlign w:val="center"/>
          </w:tcPr>
          <w:p w:rsidR="0004509A" w:rsidRPr="0004509A" w:rsidRDefault="0004509A" w:rsidP="0004509A">
            <w:pPr>
              <w:rPr>
                <w:rFonts w:ascii="Times New Roman" w:hAnsi="Times New Roman" w:cs="Times New Roman"/>
                <w:sz w:val="28"/>
                <w:szCs w:val="28"/>
              </w:rPr>
            </w:pPr>
            <w:r w:rsidRPr="0004509A">
              <w:rPr>
                <w:rFonts w:ascii="Times New Roman" w:hAnsi="Times New Roman" w:cs="Times New Roman"/>
                <w:sz w:val="28"/>
                <w:szCs w:val="28"/>
              </w:rPr>
              <w:t>До 60</w:t>
            </w:r>
          </w:p>
        </w:tc>
        <w:tc>
          <w:tcPr>
            <w:tcW w:w="4460" w:type="dxa"/>
            <w:vAlign w:val="center"/>
          </w:tcPr>
          <w:p w:rsidR="0004509A" w:rsidRPr="0004509A" w:rsidRDefault="0004509A" w:rsidP="0004509A">
            <w:pPr>
              <w:jc w:val="center"/>
              <w:rPr>
                <w:rFonts w:ascii="Times New Roman" w:hAnsi="Times New Roman" w:cs="Times New Roman"/>
                <w:sz w:val="28"/>
                <w:szCs w:val="28"/>
              </w:rPr>
            </w:pPr>
            <w:r w:rsidRPr="0004509A">
              <w:rPr>
                <w:rFonts w:ascii="Times New Roman" w:hAnsi="Times New Roman" w:cs="Times New Roman"/>
                <w:sz w:val="28"/>
                <w:szCs w:val="28"/>
              </w:rPr>
              <w:t>40 000</w:t>
            </w:r>
          </w:p>
        </w:tc>
      </w:tr>
      <w:tr w:rsidR="0004509A" w:rsidRPr="0004509A" w:rsidTr="0004509A">
        <w:tc>
          <w:tcPr>
            <w:tcW w:w="698" w:type="dxa"/>
            <w:vAlign w:val="center"/>
          </w:tcPr>
          <w:p w:rsidR="0004509A" w:rsidRPr="0004509A" w:rsidRDefault="0004509A" w:rsidP="0004509A">
            <w:pPr>
              <w:jc w:val="center"/>
              <w:rPr>
                <w:rFonts w:ascii="Times New Roman" w:hAnsi="Times New Roman" w:cs="Times New Roman"/>
                <w:sz w:val="28"/>
                <w:szCs w:val="28"/>
              </w:rPr>
            </w:pPr>
            <w:r w:rsidRPr="0004509A">
              <w:rPr>
                <w:rFonts w:ascii="Times New Roman" w:hAnsi="Times New Roman" w:cs="Times New Roman"/>
                <w:sz w:val="28"/>
                <w:szCs w:val="28"/>
              </w:rPr>
              <w:t>2.</w:t>
            </w:r>
          </w:p>
        </w:tc>
        <w:tc>
          <w:tcPr>
            <w:tcW w:w="3596" w:type="dxa"/>
            <w:vAlign w:val="center"/>
          </w:tcPr>
          <w:p w:rsidR="0004509A" w:rsidRPr="0004509A" w:rsidRDefault="0004509A" w:rsidP="0004509A">
            <w:pPr>
              <w:rPr>
                <w:rFonts w:ascii="Times New Roman" w:hAnsi="Times New Roman" w:cs="Times New Roman"/>
                <w:sz w:val="28"/>
                <w:szCs w:val="28"/>
              </w:rPr>
            </w:pPr>
            <w:r w:rsidRPr="0004509A">
              <w:rPr>
                <w:rFonts w:ascii="Times New Roman" w:hAnsi="Times New Roman" w:cs="Times New Roman"/>
                <w:sz w:val="28"/>
                <w:szCs w:val="28"/>
              </w:rPr>
              <w:t>60 - 120</w:t>
            </w:r>
          </w:p>
        </w:tc>
        <w:tc>
          <w:tcPr>
            <w:tcW w:w="4460" w:type="dxa"/>
            <w:vAlign w:val="center"/>
          </w:tcPr>
          <w:p w:rsidR="0004509A" w:rsidRPr="0004509A" w:rsidRDefault="0004509A" w:rsidP="0004509A">
            <w:pPr>
              <w:jc w:val="center"/>
              <w:rPr>
                <w:rFonts w:ascii="Times New Roman" w:hAnsi="Times New Roman" w:cs="Times New Roman"/>
                <w:sz w:val="28"/>
                <w:szCs w:val="28"/>
              </w:rPr>
            </w:pPr>
            <w:r w:rsidRPr="0004509A">
              <w:rPr>
                <w:rFonts w:ascii="Times New Roman" w:hAnsi="Times New Roman" w:cs="Times New Roman"/>
                <w:sz w:val="28"/>
                <w:szCs w:val="28"/>
              </w:rPr>
              <w:t>50 000</w:t>
            </w:r>
          </w:p>
        </w:tc>
      </w:tr>
      <w:tr w:rsidR="0004509A" w:rsidRPr="0004509A" w:rsidTr="0004509A">
        <w:trPr>
          <w:trHeight w:val="393"/>
        </w:trPr>
        <w:tc>
          <w:tcPr>
            <w:tcW w:w="698" w:type="dxa"/>
            <w:vAlign w:val="center"/>
          </w:tcPr>
          <w:p w:rsidR="0004509A" w:rsidRPr="0004509A" w:rsidRDefault="0004509A" w:rsidP="0004509A">
            <w:pPr>
              <w:jc w:val="center"/>
              <w:rPr>
                <w:rFonts w:ascii="Times New Roman" w:hAnsi="Times New Roman" w:cs="Times New Roman"/>
                <w:sz w:val="28"/>
                <w:szCs w:val="28"/>
              </w:rPr>
            </w:pPr>
            <w:r w:rsidRPr="0004509A">
              <w:rPr>
                <w:rFonts w:ascii="Times New Roman" w:hAnsi="Times New Roman" w:cs="Times New Roman"/>
                <w:sz w:val="28"/>
                <w:szCs w:val="28"/>
              </w:rPr>
              <w:t>3.</w:t>
            </w:r>
          </w:p>
        </w:tc>
        <w:tc>
          <w:tcPr>
            <w:tcW w:w="3596" w:type="dxa"/>
            <w:vAlign w:val="center"/>
          </w:tcPr>
          <w:p w:rsidR="0004509A" w:rsidRPr="0004509A" w:rsidRDefault="0004509A" w:rsidP="0004509A">
            <w:pPr>
              <w:rPr>
                <w:rFonts w:ascii="Times New Roman" w:hAnsi="Times New Roman" w:cs="Times New Roman"/>
                <w:sz w:val="28"/>
                <w:szCs w:val="28"/>
              </w:rPr>
            </w:pPr>
            <w:r w:rsidRPr="0004509A">
              <w:rPr>
                <w:rFonts w:ascii="Times New Roman" w:hAnsi="Times New Roman" w:cs="Times New Roman"/>
                <w:sz w:val="28"/>
                <w:szCs w:val="28"/>
              </w:rPr>
              <w:t>120 - 1000</w:t>
            </w:r>
          </w:p>
        </w:tc>
        <w:tc>
          <w:tcPr>
            <w:tcW w:w="4460" w:type="dxa"/>
            <w:vAlign w:val="center"/>
          </w:tcPr>
          <w:p w:rsidR="0004509A" w:rsidRPr="0004509A" w:rsidRDefault="0004509A" w:rsidP="0004509A">
            <w:pPr>
              <w:jc w:val="center"/>
              <w:rPr>
                <w:rFonts w:ascii="Times New Roman" w:hAnsi="Times New Roman" w:cs="Times New Roman"/>
                <w:sz w:val="28"/>
                <w:szCs w:val="28"/>
              </w:rPr>
            </w:pPr>
            <w:r w:rsidRPr="0004509A">
              <w:rPr>
                <w:rFonts w:ascii="Times New Roman" w:hAnsi="Times New Roman" w:cs="Times New Roman"/>
                <w:sz w:val="28"/>
                <w:szCs w:val="28"/>
              </w:rPr>
              <w:t>80 000</w:t>
            </w:r>
          </w:p>
        </w:tc>
      </w:tr>
      <w:tr w:rsidR="0004509A" w:rsidRPr="0004509A" w:rsidTr="0004509A">
        <w:trPr>
          <w:trHeight w:val="393"/>
        </w:trPr>
        <w:tc>
          <w:tcPr>
            <w:tcW w:w="698" w:type="dxa"/>
            <w:vAlign w:val="center"/>
          </w:tcPr>
          <w:p w:rsidR="0004509A" w:rsidRPr="0004509A" w:rsidRDefault="0004509A" w:rsidP="0004509A">
            <w:pPr>
              <w:jc w:val="center"/>
              <w:rPr>
                <w:rFonts w:ascii="Times New Roman" w:hAnsi="Times New Roman" w:cs="Times New Roman"/>
                <w:sz w:val="28"/>
                <w:szCs w:val="28"/>
              </w:rPr>
            </w:pPr>
            <w:r w:rsidRPr="0004509A">
              <w:rPr>
                <w:rFonts w:ascii="Times New Roman" w:hAnsi="Times New Roman" w:cs="Times New Roman"/>
                <w:sz w:val="28"/>
                <w:szCs w:val="28"/>
              </w:rPr>
              <w:t>4.</w:t>
            </w:r>
          </w:p>
        </w:tc>
        <w:tc>
          <w:tcPr>
            <w:tcW w:w="3596" w:type="dxa"/>
            <w:vAlign w:val="center"/>
          </w:tcPr>
          <w:p w:rsidR="0004509A" w:rsidRPr="0004509A" w:rsidRDefault="0004509A" w:rsidP="0004509A">
            <w:pPr>
              <w:rPr>
                <w:rFonts w:ascii="Times New Roman" w:hAnsi="Times New Roman" w:cs="Times New Roman"/>
                <w:sz w:val="28"/>
                <w:szCs w:val="28"/>
              </w:rPr>
            </w:pPr>
            <w:r w:rsidRPr="0004509A">
              <w:rPr>
                <w:rFonts w:ascii="Times New Roman" w:hAnsi="Times New Roman" w:cs="Times New Roman"/>
                <w:sz w:val="28"/>
                <w:szCs w:val="28"/>
              </w:rPr>
              <w:t>Свыше 1000</w:t>
            </w:r>
          </w:p>
        </w:tc>
        <w:tc>
          <w:tcPr>
            <w:tcW w:w="4460" w:type="dxa"/>
            <w:vAlign w:val="center"/>
          </w:tcPr>
          <w:p w:rsidR="0004509A" w:rsidRPr="0004509A" w:rsidRDefault="0004509A" w:rsidP="0004509A">
            <w:pPr>
              <w:jc w:val="center"/>
              <w:rPr>
                <w:rFonts w:ascii="Times New Roman" w:hAnsi="Times New Roman" w:cs="Times New Roman"/>
                <w:sz w:val="28"/>
                <w:szCs w:val="28"/>
              </w:rPr>
            </w:pPr>
            <w:r w:rsidRPr="0004509A">
              <w:rPr>
                <w:rFonts w:ascii="Times New Roman" w:hAnsi="Times New Roman" w:cs="Times New Roman"/>
                <w:sz w:val="28"/>
                <w:szCs w:val="28"/>
              </w:rPr>
              <w:t>100 000</w:t>
            </w:r>
          </w:p>
        </w:tc>
      </w:tr>
    </w:tbl>
    <w:p w:rsidR="00C22927" w:rsidRDefault="00C22927">
      <w:pPr>
        <w:pStyle w:val="ConsPlusNormal"/>
        <w:jc w:val="both"/>
      </w:pPr>
    </w:p>
    <w:p w:rsidR="00C22927" w:rsidRDefault="00C22927">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C200F3" w:rsidRDefault="00C200F3">
      <w:pPr>
        <w:pStyle w:val="ConsPlusNormal"/>
        <w:jc w:val="both"/>
      </w:pPr>
    </w:p>
    <w:p w:rsidR="00B12741" w:rsidRDefault="00B12741">
      <w:pPr>
        <w:pStyle w:val="ConsPlusNormal"/>
        <w:jc w:val="both"/>
      </w:pPr>
      <w:r w:rsidRPr="0096017C">
        <w:rPr>
          <w:rFonts w:ascii="Times New Roman" w:eastAsia="Arial" w:hAnsi="Times New Roman" w:cs="Times New Roman"/>
          <w:noProof/>
          <w:sz w:val="28"/>
          <w:szCs w:val="28"/>
        </w:rPr>
        <w:lastRenderedPageBreak/>
        <mc:AlternateContent>
          <mc:Choice Requires="wps">
            <w:drawing>
              <wp:anchor distT="0" distB="0" distL="114300" distR="114300" simplePos="0" relativeHeight="251663360" behindDoc="0" locked="0" layoutInCell="1" allowOverlap="1" wp14:anchorId="0F06EED6" wp14:editId="18053C0B">
                <wp:simplePos x="0" y="0"/>
                <wp:positionH relativeFrom="margin">
                  <wp:posOffset>2701290</wp:posOffset>
                </wp:positionH>
                <wp:positionV relativeFrom="margin">
                  <wp:posOffset>-46355</wp:posOffset>
                </wp:positionV>
                <wp:extent cx="3637915" cy="1318260"/>
                <wp:effectExtent l="0" t="0" r="0" b="0"/>
                <wp:wrapSquare wrapText="bothSides"/>
                <wp:docPr id="2" name="Text Box 1"/>
                <wp:cNvGraphicFramePr/>
                <a:graphic xmlns:a="http://schemas.openxmlformats.org/drawingml/2006/main">
                  <a:graphicData uri="http://schemas.microsoft.com/office/word/2010/wordprocessingShape">
                    <wps:wsp>
                      <wps:cNvSpPr txBox="1"/>
                      <wps:spPr>
                        <a:xfrm>
                          <a:off x="0" y="0"/>
                          <a:ext cx="3637915" cy="13182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E329C" w:rsidRPr="0081578C" w:rsidRDefault="008E329C" w:rsidP="00B12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2</w:t>
                            </w:r>
                          </w:p>
                          <w:p w:rsidR="008E329C" w:rsidRPr="00476756" w:rsidRDefault="008E329C" w:rsidP="00B12741">
                            <w:p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 xml:space="preserve">к Порядку предоставления субсидий из бюджета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 на оказание финансовой под</w:t>
                            </w:r>
                            <w:r>
                              <w:rPr>
                                <w:rFonts w:ascii="Times New Roman" w:hAnsi="Times New Roman" w:cs="Times New Roman"/>
                                <w:sz w:val="24"/>
                                <w:szCs w:val="24"/>
                              </w:rPr>
                              <w:t>держки общественным</w:t>
                            </w:r>
                            <w:r w:rsidRPr="00476756">
                              <w:rPr>
                                <w:rFonts w:ascii="Times New Roman" w:hAnsi="Times New Roman" w:cs="Times New Roman"/>
                                <w:sz w:val="24"/>
                                <w:szCs w:val="24"/>
                              </w:rPr>
                              <w:t xml:space="preserve"> организациям, осуществляющим свою деятельность на территории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_x0000_s1028" type="#_x0000_t202" style="position:absolute;left:0;text-align:left;margin-left:212.7pt;margin-top:-3.65pt;width:286.45pt;height:103.8pt;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" filled="f" stroked="f">
                <v:textbox style="mso-fit-shape-to-text:t">
                  <w:txbxContent>
                    <w:p w:rsidR="008E329C" w:rsidRPr="0081578C" w:rsidRDefault="008E329C" w:rsidP="00B12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2</w:t>
                      </w:r>
                    </w:p>
                    <w:p w:rsidR="008E329C" w:rsidRPr="00476756" w:rsidRDefault="008E329C" w:rsidP="00B12741">
                      <w:p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 xml:space="preserve">к Порядку предоставления субсидий из бюджета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 на оказание финансовой под</w:t>
                      </w:r>
                      <w:r>
                        <w:rPr>
                          <w:rFonts w:ascii="Times New Roman" w:hAnsi="Times New Roman" w:cs="Times New Roman"/>
                          <w:sz w:val="24"/>
                          <w:szCs w:val="24"/>
                        </w:rPr>
                        <w:t>держки общественным</w:t>
                      </w:r>
                      <w:r w:rsidRPr="00476756">
                        <w:rPr>
                          <w:rFonts w:ascii="Times New Roman" w:hAnsi="Times New Roman" w:cs="Times New Roman"/>
                          <w:sz w:val="24"/>
                          <w:szCs w:val="24"/>
                        </w:rPr>
                        <w:t xml:space="preserve"> организациям, осуществляющим свою деятельность на территории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w:t>
                      </w:r>
                    </w:p>
                  </w:txbxContent>
                </v:textbox>
                <w10:wrap type="square" anchorx="margin" anchory="margin"/>
              </v:shape>
            </w:pict>
          </mc:Fallback>
        </mc:AlternateContent>
      </w:r>
    </w:p>
    <w:p w:rsidR="00C22927" w:rsidRDefault="00C22927">
      <w:pPr>
        <w:pStyle w:val="ConsPlusNormal"/>
        <w:jc w:val="both"/>
      </w:pPr>
    </w:p>
    <w:p w:rsidR="00C22927" w:rsidRDefault="00C22927">
      <w:pPr>
        <w:pStyle w:val="ConsPlusNormal"/>
        <w:jc w:val="both"/>
      </w:pPr>
    </w:p>
    <w:p w:rsidR="00C22927" w:rsidRPr="00884D1A" w:rsidRDefault="00C22927">
      <w:pPr>
        <w:spacing w:after="1"/>
        <w:rPr>
          <w:rFonts w:ascii="Times New Roman" w:hAnsi="Times New Roman" w:cs="Times New Roman"/>
          <w:sz w:val="28"/>
          <w:szCs w:val="28"/>
        </w:rPr>
      </w:pPr>
    </w:p>
    <w:p w:rsidR="00B12741" w:rsidRPr="00884D1A" w:rsidRDefault="00B12741">
      <w:pPr>
        <w:pStyle w:val="ConsPlusNormal"/>
        <w:jc w:val="both"/>
        <w:rPr>
          <w:rFonts w:ascii="Times New Roman" w:hAnsi="Times New Roman" w:cs="Times New Roman"/>
          <w:sz w:val="28"/>
          <w:szCs w:val="28"/>
        </w:rPr>
      </w:pPr>
    </w:p>
    <w:p w:rsidR="00B12741" w:rsidRDefault="00B12741">
      <w:pPr>
        <w:pStyle w:val="ConsPlusNormal"/>
        <w:jc w:val="right"/>
        <w:rPr>
          <w:rFonts w:ascii="Times New Roman" w:hAnsi="Times New Roman" w:cs="Times New Roman"/>
          <w:sz w:val="28"/>
          <w:szCs w:val="28"/>
        </w:rPr>
      </w:pPr>
    </w:p>
    <w:p w:rsidR="00B12741" w:rsidRDefault="00B12741">
      <w:pPr>
        <w:pStyle w:val="ConsPlusNormal"/>
        <w:jc w:val="right"/>
        <w:rPr>
          <w:rFonts w:ascii="Times New Roman" w:hAnsi="Times New Roman" w:cs="Times New Roman"/>
          <w:sz w:val="28"/>
          <w:szCs w:val="28"/>
        </w:rPr>
      </w:pPr>
    </w:p>
    <w:p w:rsidR="00B12741" w:rsidRDefault="00B12741">
      <w:pPr>
        <w:pStyle w:val="ConsPlusNormal"/>
        <w:jc w:val="right"/>
        <w:rPr>
          <w:rFonts w:ascii="Times New Roman" w:hAnsi="Times New Roman" w:cs="Times New Roman"/>
          <w:sz w:val="28"/>
          <w:szCs w:val="28"/>
        </w:rPr>
      </w:pPr>
    </w:p>
    <w:p w:rsidR="00B12741" w:rsidRDefault="00B12741">
      <w:pPr>
        <w:pStyle w:val="ConsPlusNormal"/>
        <w:jc w:val="right"/>
        <w:rPr>
          <w:rFonts w:ascii="Times New Roman" w:hAnsi="Times New Roman" w:cs="Times New Roman"/>
          <w:sz w:val="28"/>
          <w:szCs w:val="28"/>
        </w:rPr>
      </w:pPr>
    </w:p>
    <w:p w:rsidR="00C22927" w:rsidRDefault="00C22927">
      <w:pPr>
        <w:pStyle w:val="ConsPlusNormal"/>
        <w:jc w:val="right"/>
        <w:rPr>
          <w:rFonts w:ascii="Times New Roman" w:hAnsi="Times New Roman" w:cs="Times New Roman"/>
          <w:sz w:val="28"/>
          <w:szCs w:val="28"/>
        </w:rPr>
      </w:pPr>
      <w:r w:rsidRPr="00884D1A">
        <w:rPr>
          <w:rFonts w:ascii="Times New Roman" w:hAnsi="Times New Roman" w:cs="Times New Roman"/>
          <w:sz w:val="28"/>
          <w:szCs w:val="28"/>
        </w:rPr>
        <w:t>Форма</w:t>
      </w:r>
    </w:p>
    <w:p w:rsidR="00B12741" w:rsidRPr="00884D1A" w:rsidRDefault="00B12741">
      <w:pPr>
        <w:pStyle w:val="ConsPlusNormal"/>
        <w:jc w:val="right"/>
        <w:rPr>
          <w:rFonts w:ascii="Times New Roman" w:hAnsi="Times New Roman" w:cs="Times New Roman"/>
          <w:sz w:val="28"/>
          <w:szCs w:val="28"/>
        </w:rPr>
      </w:pPr>
    </w:p>
    <w:p w:rsidR="00C22927" w:rsidRPr="00884D1A" w:rsidRDefault="00C22927">
      <w:pPr>
        <w:pStyle w:val="ConsPlusNormal"/>
        <w:jc w:val="both"/>
        <w:rPr>
          <w:rFonts w:ascii="Times New Roman" w:hAnsi="Times New Roman" w:cs="Times New Roman"/>
          <w:sz w:val="28"/>
          <w:szCs w:val="28"/>
        </w:rPr>
      </w:pPr>
    </w:p>
    <w:p w:rsidR="00C22927" w:rsidRPr="00B12741" w:rsidRDefault="00C22927" w:rsidP="00B12741">
      <w:pPr>
        <w:pStyle w:val="ConsPlusNonformat"/>
        <w:jc w:val="center"/>
        <w:rPr>
          <w:rFonts w:ascii="Times New Roman" w:hAnsi="Times New Roman" w:cs="Times New Roman"/>
          <w:b/>
          <w:sz w:val="28"/>
          <w:szCs w:val="28"/>
        </w:rPr>
      </w:pPr>
      <w:r w:rsidRPr="00B12741">
        <w:rPr>
          <w:rFonts w:ascii="Times New Roman" w:hAnsi="Times New Roman" w:cs="Times New Roman"/>
          <w:b/>
          <w:sz w:val="28"/>
          <w:szCs w:val="28"/>
        </w:rPr>
        <w:t>Соглашени</w:t>
      </w:r>
      <w:r w:rsidR="00B12741" w:rsidRPr="00B12741">
        <w:rPr>
          <w:rFonts w:ascii="Times New Roman" w:hAnsi="Times New Roman" w:cs="Times New Roman"/>
          <w:b/>
          <w:sz w:val="28"/>
          <w:szCs w:val="28"/>
        </w:rPr>
        <w:t>е № _______</w:t>
      </w:r>
    </w:p>
    <w:p w:rsidR="00C22927" w:rsidRPr="00B12741" w:rsidRDefault="00C22927" w:rsidP="00B12741">
      <w:pPr>
        <w:pStyle w:val="ConsPlusNonformat"/>
        <w:jc w:val="center"/>
        <w:rPr>
          <w:rFonts w:ascii="Times New Roman" w:hAnsi="Times New Roman" w:cs="Times New Roman"/>
          <w:b/>
          <w:sz w:val="28"/>
          <w:szCs w:val="28"/>
        </w:rPr>
      </w:pPr>
      <w:r w:rsidRPr="00B12741">
        <w:rPr>
          <w:rFonts w:ascii="Times New Roman" w:hAnsi="Times New Roman" w:cs="Times New Roman"/>
          <w:b/>
          <w:sz w:val="28"/>
          <w:szCs w:val="28"/>
        </w:rPr>
        <w:t>о предоставлении субсидии из бюджета Одинцовского городского</w:t>
      </w:r>
    </w:p>
    <w:p w:rsidR="00C22927" w:rsidRPr="00B12741" w:rsidRDefault="00C22927" w:rsidP="00B12741">
      <w:pPr>
        <w:pStyle w:val="ConsPlusNonformat"/>
        <w:jc w:val="center"/>
        <w:rPr>
          <w:rFonts w:ascii="Times New Roman" w:hAnsi="Times New Roman" w:cs="Times New Roman"/>
          <w:b/>
          <w:sz w:val="28"/>
          <w:szCs w:val="28"/>
        </w:rPr>
      </w:pPr>
      <w:r w:rsidRPr="00B12741">
        <w:rPr>
          <w:rFonts w:ascii="Times New Roman" w:hAnsi="Times New Roman" w:cs="Times New Roman"/>
          <w:b/>
          <w:sz w:val="28"/>
          <w:szCs w:val="28"/>
        </w:rPr>
        <w:t>округа Московской области на оказание финансовой поддержки</w:t>
      </w:r>
    </w:p>
    <w:p w:rsidR="00C22927" w:rsidRPr="00B12741" w:rsidRDefault="00C22927" w:rsidP="00B12741">
      <w:pPr>
        <w:pStyle w:val="ConsPlusNonformat"/>
        <w:jc w:val="center"/>
        <w:rPr>
          <w:rFonts w:ascii="Times New Roman" w:hAnsi="Times New Roman" w:cs="Times New Roman"/>
          <w:b/>
          <w:sz w:val="28"/>
          <w:szCs w:val="28"/>
        </w:rPr>
      </w:pPr>
      <w:r w:rsidRPr="00B12741">
        <w:rPr>
          <w:rFonts w:ascii="Times New Roman" w:hAnsi="Times New Roman" w:cs="Times New Roman"/>
          <w:b/>
          <w:sz w:val="28"/>
          <w:szCs w:val="28"/>
        </w:rPr>
        <w:t>общественным организациям, осуществляющим свою деятельность</w:t>
      </w:r>
    </w:p>
    <w:p w:rsidR="00C22927" w:rsidRPr="00B12741" w:rsidRDefault="00C22927" w:rsidP="00B12741">
      <w:pPr>
        <w:pStyle w:val="ConsPlusNonformat"/>
        <w:jc w:val="center"/>
        <w:rPr>
          <w:rFonts w:ascii="Times New Roman" w:hAnsi="Times New Roman" w:cs="Times New Roman"/>
          <w:b/>
          <w:sz w:val="28"/>
          <w:szCs w:val="28"/>
        </w:rPr>
      </w:pPr>
      <w:r w:rsidRPr="00B12741">
        <w:rPr>
          <w:rFonts w:ascii="Times New Roman" w:hAnsi="Times New Roman" w:cs="Times New Roman"/>
          <w:b/>
          <w:sz w:val="28"/>
          <w:szCs w:val="28"/>
        </w:rPr>
        <w:t>на территории Одинцовского городского округа Московской области</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Московская область г. Одинцово    </w:t>
      </w:r>
      <w:r w:rsidR="00B12741">
        <w:rPr>
          <w:rFonts w:ascii="Times New Roman" w:hAnsi="Times New Roman" w:cs="Times New Roman"/>
          <w:sz w:val="28"/>
          <w:szCs w:val="28"/>
        </w:rPr>
        <w:t xml:space="preserve">                          "___" ___________</w:t>
      </w:r>
      <w:r w:rsidRPr="00884D1A">
        <w:rPr>
          <w:rFonts w:ascii="Times New Roman" w:hAnsi="Times New Roman" w:cs="Times New Roman"/>
          <w:sz w:val="28"/>
          <w:szCs w:val="28"/>
        </w:rPr>
        <w:t xml:space="preserve"> 20___ г.</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w:t>
      </w:r>
      <w:proofErr w:type="gramStart"/>
      <w:r w:rsidRPr="00884D1A">
        <w:rPr>
          <w:rFonts w:ascii="Times New Roman" w:hAnsi="Times New Roman" w:cs="Times New Roman"/>
          <w:sz w:val="28"/>
          <w:szCs w:val="28"/>
        </w:rPr>
        <w:t>Администрация  Одинцовского городского округа Московской области (далее</w:t>
      </w:r>
      <w:r w:rsidR="00B12741">
        <w:rPr>
          <w:rFonts w:ascii="Times New Roman" w:hAnsi="Times New Roman" w:cs="Times New Roman"/>
          <w:sz w:val="28"/>
          <w:szCs w:val="28"/>
        </w:rPr>
        <w:t xml:space="preserve"> </w:t>
      </w:r>
      <w:r w:rsidRPr="00884D1A">
        <w:rPr>
          <w:rFonts w:ascii="Times New Roman" w:hAnsi="Times New Roman" w:cs="Times New Roman"/>
          <w:sz w:val="28"/>
          <w:szCs w:val="28"/>
        </w:rPr>
        <w:t>- Администрация) в лице главы Одинцовского городского округа Иванова Андрея</w:t>
      </w:r>
      <w:r w:rsidR="00B12741">
        <w:rPr>
          <w:rFonts w:ascii="Times New Roman" w:hAnsi="Times New Roman" w:cs="Times New Roman"/>
          <w:sz w:val="28"/>
          <w:szCs w:val="28"/>
        </w:rPr>
        <w:t xml:space="preserve"> </w:t>
      </w:r>
      <w:r w:rsidRPr="00884D1A">
        <w:rPr>
          <w:rFonts w:ascii="Times New Roman" w:hAnsi="Times New Roman" w:cs="Times New Roman"/>
          <w:sz w:val="28"/>
          <w:szCs w:val="28"/>
        </w:rPr>
        <w:t xml:space="preserve">Робертовича,  действующего  на  основании  </w:t>
      </w:r>
      <w:hyperlink r:id="rId8" w:history="1">
        <w:r w:rsidRPr="000B76BA">
          <w:rPr>
            <w:rFonts w:ascii="Times New Roman" w:hAnsi="Times New Roman" w:cs="Times New Roman"/>
            <w:sz w:val="28"/>
            <w:szCs w:val="28"/>
          </w:rPr>
          <w:t>Устава</w:t>
        </w:r>
      </w:hyperlink>
      <w:r w:rsidRPr="00884D1A">
        <w:rPr>
          <w:rFonts w:ascii="Times New Roman" w:hAnsi="Times New Roman" w:cs="Times New Roman"/>
          <w:sz w:val="28"/>
          <w:szCs w:val="28"/>
        </w:rPr>
        <w:t xml:space="preserve">  Одинцовского  городского</w:t>
      </w:r>
      <w:r w:rsidR="00B12741">
        <w:rPr>
          <w:rFonts w:ascii="Times New Roman" w:hAnsi="Times New Roman" w:cs="Times New Roman"/>
          <w:sz w:val="28"/>
          <w:szCs w:val="28"/>
        </w:rPr>
        <w:t xml:space="preserve"> </w:t>
      </w:r>
      <w:r w:rsidRPr="00884D1A">
        <w:rPr>
          <w:rFonts w:ascii="Times New Roman" w:hAnsi="Times New Roman" w:cs="Times New Roman"/>
          <w:sz w:val="28"/>
          <w:szCs w:val="28"/>
        </w:rPr>
        <w:t>округа Московской области, с одной стороны,</w:t>
      </w:r>
      <w:r w:rsidR="000B76BA">
        <w:rPr>
          <w:rFonts w:ascii="Times New Roman" w:hAnsi="Times New Roman" w:cs="Times New Roman"/>
          <w:sz w:val="28"/>
          <w:szCs w:val="28"/>
        </w:rPr>
        <w:t xml:space="preserve"> и _________________</w:t>
      </w:r>
      <w:r w:rsidRPr="00884D1A">
        <w:rPr>
          <w:rFonts w:ascii="Times New Roman" w:hAnsi="Times New Roman" w:cs="Times New Roman"/>
          <w:sz w:val="28"/>
          <w:szCs w:val="28"/>
        </w:rPr>
        <w:t>(наименование юридического лица) (далее - Получатель) в лице</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_____</w:t>
      </w:r>
      <w:r w:rsidR="000B76BA">
        <w:rPr>
          <w:rFonts w:ascii="Times New Roman" w:hAnsi="Times New Roman" w:cs="Times New Roman"/>
          <w:sz w:val="28"/>
          <w:szCs w:val="28"/>
        </w:rPr>
        <w:t>___________</w:t>
      </w:r>
      <w:r w:rsidRPr="00884D1A">
        <w:rPr>
          <w:rFonts w:ascii="Times New Roman" w:hAnsi="Times New Roman" w:cs="Times New Roman"/>
          <w:sz w:val="28"/>
          <w:szCs w:val="28"/>
        </w:rPr>
        <w:t>(Ф.И.О. и наименование должности лица,</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представляющего  Получателя),  действующего  на  основании Устава, с другой</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стороны, совместно именуемые "Стороны", в соответствии с Бюджетным</w:t>
      </w:r>
      <w:proofErr w:type="gramEnd"/>
      <w:r w:rsidRPr="00884D1A">
        <w:rPr>
          <w:rFonts w:ascii="Times New Roman" w:hAnsi="Times New Roman" w:cs="Times New Roman"/>
          <w:sz w:val="28"/>
          <w:szCs w:val="28"/>
        </w:rPr>
        <w:t xml:space="preserve"> </w:t>
      </w:r>
      <w:hyperlink r:id="rId9" w:history="1">
        <w:r w:rsidRPr="000B76BA">
          <w:rPr>
            <w:rFonts w:ascii="Times New Roman" w:hAnsi="Times New Roman" w:cs="Times New Roman"/>
            <w:sz w:val="28"/>
            <w:szCs w:val="28"/>
          </w:rPr>
          <w:t>кодексом</w:t>
        </w:r>
      </w:hyperlink>
      <w:r w:rsidR="000B76BA">
        <w:rPr>
          <w:rFonts w:ascii="Times New Roman" w:hAnsi="Times New Roman" w:cs="Times New Roman"/>
          <w:sz w:val="28"/>
          <w:szCs w:val="28"/>
        </w:rPr>
        <w:t xml:space="preserve"> </w:t>
      </w:r>
      <w:r w:rsidRPr="00884D1A">
        <w:rPr>
          <w:rFonts w:ascii="Times New Roman" w:hAnsi="Times New Roman" w:cs="Times New Roman"/>
          <w:sz w:val="28"/>
          <w:szCs w:val="28"/>
        </w:rPr>
        <w:t>Российской   Федерации,   Порядком   предоставления   субсидий  из  бюджета</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Одинцовского   городского      округа   Московской   области   на  оказание</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финансовой   поддержки   общественным   организациям,  осуществляющим  свою</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деятельность   на  территории  Одинцовского  городского  округа  Московской</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области   (далее  -  Порядок),  утвержденным  постановлением  администрации</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Одинцовского го</w:t>
      </w:r>
      <w:r w:rsidR="000B76BA">
        <w:rPr>
          <w:rFonts w:ascii="Times New Roman" w:hAnsi="Times New Roman" w:cs="Times New Roman"/>
          <w:sz w:val="28"/>
          <w:szCs w:val="28"/>
        </w:rPr>
        <w:t xml:space="preserve">родского округа </w:t>
      </w:r>
      <w:proofErr w:type="gramStart"/>
      <w:r w:rsidR="000B76BA">
        <w:rPr>
          <w:rFonts w:ascii="Times New Roman" w:hAnsi="Times New Roman" w:cs="Times New Roman"/>
          <w:sz w:val="28"/>
          <w:szCs w:val="28"/>
        </w:rPr>
        <w:t>от</w:t>
      </w:r>
      <w:proofErr w:type="gramEnd"/>
      <w:r w:rsidR="000B76BA">
        <w:rPr>
          <w:rFonts w:ascii="Times New Roman" w:hAnsi="Times New Roman" w:cs="Times New Roman"/>
          <w:sz w:val="28"/>
          <w:szCs w:val="28"/>
        </w:rPr>
        <w:t xml:space="preserve"> ___________</w:t>
      </w:r>
      <w:r w:rsidRPr="00884D1A">
        <w:rPr>
          <w:rFonts w:ascii="Times New Roman" w:hAnsi="Times New Roman" w:cs="Times New Roman"/>
          <w:sz w:val="28"/>
          <w:szCs w:val="28"/>
        </w:rPr>
        <w:t xml:space="preserve"> </w:t>
      </w:r>
      <w:r w:rsidR="000B76BA">
        <w:rPr>
          <w:rFonts w:ascii="Times New Roman" w:hAnsi="Times New Roman" w:cs="Times New Roman"/>
          <w:sz w:val="28"/>
          <w:szCs w:val="28"/>
        </w:rPr>
        <w:t>№</w:t>
      </w:r>
      <w:r w:rsidRPr="00884D1A">
        <w:rPr>
          <w:rFonts w:ascii="Times New Roman" w:hAnsi="Times New Roman" w:cs="Times New Roman"/>
          <w:sz w:val="28"/>
          <w:szCs w:val="28"/>
        </w:rPr>
        <w:t xml:space="preserve"> ____, заключили настоящее</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Соглашение (далее - Соглашение) о нижеследующем.</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rsidP="000B76BA">
      <w:pPr>
        <w:pStyle w:val="ConsPlusNonformat"/>
        <w:jc w:val="center"/>
        <w:rPr>
          <w:rFonts w:ascii="Times New Roman" w:hAnsi="Times New Roman" w:cs="Times New Roman"/>
          <w:sz w:val="28"/>
          <w:szCs w:val="28"/>
        </w:rPr>
      </w:pPr>
      <w:r w:rsidRPr="00884D1A">
        <w:rPr>
          <w:rFonts w:ascii="Times New Roman" w:hAnsi="Times New Roman" w:cs="Times New Roman"/>
          <w:sz w:val="28"/>
          <w:szCs w:val="28"/>
        </w:rPr>
        <w:t>I. Предмет Соглашения</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pPr>
        <w:pStyle w:val="ConsPlusNonformat"/>
        <w:jc w:val="both"/>
        <w:rPr>
          <w:rFonts w:ascii="Times New Roman" w:hAnsi="Times New Roman" w:cs="Times New Roman"/>
          <w:sz w:val="28"/>
          <w:szCs w:val="28"/>
        </w:rPr>
      </w:pPr>
      <w:bookmarkStart w:id="5" w:name="P259"/>
      <w:bookmarkEnd w:id="5"/>
      <w:r w:rsidRPr="00884D1A">
        <w:rPr>
          <w:rFonts w:ascii="Times New Roman" w:hAnsi="Times New Roman" w:cs="Times New Roman"/>
          <w:sz w:val="28"/>
          <w:szCs w:val="28"/>
        </w:rPr>
        <w:t xml:space="preserve">    1.1. Предметом настоящего Соглашения является предоставление из бюджета</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Одинцовского  городского  округа  (далее  -  бюджет  округа)  в  20___ году</w:t>
      </w:r>
      <w:r w:rsidR="000B76BA">
        <w:rPr>
          <w:rFonts w:ascii="Times New Roman" w:hAnsi="Times New Roman" w:cs="Times New Roman"/>
          <w:sz w:val="28"/>
          <w:szCs w:val="28"/>
        </w:rPr>
        <w:t xml:space="preserve"> _________________</w:t>
      </w:r>
      <w:r w:rsidRPr="00884D1A">
        <w:rPr>
          <w:rFonts w:ascii="Times New Roman" w:hAnsi="Times New Roman" w:cs="Times New Roman"/>
          <w:sz w:val="28"/>
          <w:szCs w:val="28"/>
        </w:rPr>
        <w:t xml:space="preserve"> (наименование  Получателя)  субсидии  на финансирование</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расходов, связанных с _____________ (указание цели предоставления субсидии)</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(далее - Субсидия) в рамках муниципальной программы Одинцовского городского</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 xml:space="preserve">округа "Социальная защита </w:t>
      </w:r>
      <w:r w:rsidRPr="00884D1A">
        <w:rPr>
          <w:rFonts w:ascii="Times New Roman" w:hAnsi="Times New Roman" w:cs="Times New Roman"/>
          <w:sz w:val="28"/>
          <w:szCs w:val="28"/>
        </w:rPr>
        <w:lastRenderedPageBreak/>
        <w:t>населения".</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rsidP="000B76BA">
      <w:pPr>
        <w:pStyle w:val="ConsPlusNonformat"/>
        <w:jc w:val="center"/>
        <w:rPr>
          <w:rFonts w:ascii="Times New Roman" w:hAnsi="Times New Roman" w:cs="Times New Roman"/>
          <w:sz w:val="28"/>
          <w:szCs w:val="28"/>
        </w:rPr>
      </w:pPr>
      <w:r w:rsidRPr="00884D1A">
        <w:rPr>
          <w:rFonts w:ascii="Times New Roman" w:hAnsi="Times New Roman" w:cs="Times New Roman"/>
          <w:sz w:val="28"/>
          <w:szCs w:val="28"/>
        </w:rPr>
        <w:t>II. Финансовое обеспечение предоставления Субсидии</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2.1.  Субсидия  предоставляется  в  пределах  средств,  предусмотренных</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решением    Совета    депутатов     Одинцовского     городского      округа</w:t>
      </w:r>
      <w:r w:rsidR="007B5B17">
        <w:rPr>
          <w:rFonts w:ascii="Times New Roman" w:hAnsi="Times New Roman" w:cs="Times New Roman"/>
          <w:sz w:val="28"/>
          <w:szCs w:val="28"/>
        </w:rPr>
        <w:t xml:space="preserve"> </w:t>
      </w:r>
      <w:r w:rsidRPr="00884D1A">
        <w:rPr>
          <w:rFonts w:ascii="Times New Roman" w:hAnsi="Times New Roman" w:cs="Times New Roman"/>
          <w:sz w:val="28"/>
          <w:szCs w:val="28"/>
        </w:rPr>
        <w:t>____</w:t>
      </w:r>
      <w:r w:rsidR="000B76BA">
        <w:rPr>
          <w:rFonts w:ascii="Times New Roman" w:hAnsi="Times New Roman" w:cs="Times New Roman"/>
          <w:sz w:val="28"/>
          <w:szCs w:val="28"/>
        </w:rPr>
        <w:t>_____________</w:t>
      </w:r>
      <w:r w:rsidRPr="00884D1A">
        <w:rPr>
          <w:rFonts w:ascii="Times New Roman" w:hAnsi="Times New Roman" w:cs="Times New Roman"/>
          <w:sz w:val="28"/>
          <w:szCs w:val="28"/>
        </w:rPr>
        <w:t xml:space="preserve"> (дата, номер, наименование решения), и</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утвержденных  лимитов  бюджетных  обязательств  в  соответствии  со сводной</w:t>
      </w:r>
      <w:r w:rsidR="000B76BA">
        <w:rPr>
          <w:rFonts w:ascii="Times New Roman" w:hAnsi="Times New Roman" w:cs="Times New Roman"/>
          <w:sz w:val="28"/>
          <w:szCs w:val="28"/>
        </w:rPr>
        <w:t xml:space="preserve"> </w:t>
      </w:r>
      <w:r w:rsidRPr="00884D1A">
        <w:rPr>
          <w:rFonts w:ascii="Times New Roman" w:hAnsi="Times New Roman" w:cs="Times New Roman"/>
          <w:sz w:val="28"/>
          <w:szCs w:val="28"/>
        </w:rPr>
        <w:t xml:space="preserve">бюджетной росписью бюджета </w:t>
      </w:r>
      <w:r w:rsidR="000B76BA">
        <w:rPr>
          <w:rFonts w:ascii="Times New Roman" w:hAnsi="Times New Roman" w:cs="Times New Roman"/>
          <w:sz w:val="28"/>
          <w:szCs w:val="28"/>
        </w:rPr>
        <w:t>округа</w:t>
      </w:r>
      <w:r w:rsidRPr="00884D1A">
        <w:rPr>
          <w:rFonts w:ascii="Times New Roman" w:hAnsi="Times New Roman" w:cs="Times New Roman"/>
          <w:sz w:val="28"/>
          <w:szCs w:val="28"/>
        </w:rPr>
        <w:t>.</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2.2.  Размер Субсидии, предоставляемой</w:t>
      </w:r>
      <w:r w:rsidR="000B76BA">
        <w:rPr>
          <w:rFonts w:ascii="Times New Roman" w:hAnsi="Times New Roman" w:cs="Times New Roman"/>
          <w:sz w:val="28"/>
          <w:szCs w:val="28"/>
        </w:rPr>
        <w:t xml:space="preserve"> в 20____ году из бюджета округа</w:t>
      </w:r>
      <w:r w:rsidRPr="00884D1A">
        <w:rPr>
          <w:rFonts w:ascii="Times New Roman" w:hAnsi="Times New Roman" w:cs="Times New Roman"/>
          <w:sz w:val="28"/>
          <w:szCs w:val="28"/>
        </w:rPr>
        <w:t>,</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в соответствии с настоящим Соглаш</w:t>
      </w:r>
      <w:r w:rsidR="000B76BA">
        <w:rPr>
          <w:rFonts w:ascii="Times New Roman" w:hAnsi="Times New Roman" w:cs="Times New Roman"/>
          <w:sz w:val="28"/>
          <w:szCs w:val="28"/>
        </w:rPr>
        <w:t>ением составляет</w:t>
      </w:r>
      <w:proofErr w:type="gramStart"/>
      <w:r w:rsidR="000B76BA">
        <w:rPr>
          <w:rFonts w:ascii="Times New Roman" w:hAnsi="Times New Roman" w:cs="Times New Roman"/>
          <w:sz w:val="28"/>
          <w:szCs w:val="28"/>
        </w:rPr>
        <w:t xml:space="preserve"> ____________ </w:t>
      </w:r>
      <w:r w:rsidRPr="00884D1A">
        <w:rPr>
          <w:rFonts w:ascii="Times New Roman" w:hAnsi="Times New Roman" w:cs="Times New Roman"/>
          <w:sz w:val="28"/>
          <w:szCs w:val="28"/>
        </w:rPr>
        <w:t>(________)</w:t>
      </w:r>
      <w:r w:rsidR="000B76BA">
        <w:rPr>
          <w:rFonts w:ascii="Times New Roman" w:hAnsi="Times New Roman" w:cs="Times New Roman"/>
          <w:sz w:val="28"/>
          <w:szCs w:val="28"/>
        </w:rPr>
        <w:t xml:space="preserve"> </w:t>
      </w:r>
      <w:proofErr w:type="gramEnd"/>
      <w:r w:rsidRPr="00884D1A">
        <w:rPr>
          <w:rFonts w:ascii="Times New Roman" w:hAnsi="Times New Roman" w:cs="Times New Roman"/>
          <w:sz w:val="28"/>
          <w:szCs w:val="28"/>
        </w:rPr>
        <w:t>рублей п</w:t>
      </w:r>
      <w:r w:rsidR="000B76BA">
        <w:rPr>
          <w:rFonts w:ascii="Times New Roman" w:hAnsi="Times New Roman" w:cs="Times New Roman"/>
          <w:sz w:val="28"/>
          <w:szCs w:val="28"/>
        </w:rPr>
        <w:t>о коду _______________</w:t>
      </w:r>
      <w:r w:rsidRPr="00884D1A">
        <w:rPr>
          <w:rFonts w:ascii="Times New Roman" w:hAnsi="Times New Roman" w:cs="Times New Roman"/>
          <w:sz w:val="28"/>
          <w:szCs w:val="28"/>
        </w:rPr>
        <w:t>.</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rsidP="000B76BA">
      <w:pPr>
        <w:pStyle w:val="ConsPlusNonformat"/>
        <w:jc w:val="center"/>
        <w:rPr>
          <w:rFonts w:ascii="Times New Roman" w:hAnsi="Times New Roman" w:cs="Times New Roman"/>
          <w:sz w:val="28"/>
          <w:szCs w:val="28"/>
        </w:rPr>
      </w:pPr>
      <w:bookmarkStart w:id="6" w:name="P277"/>
      <w:bookmarkEnd w:id="6"/>
      <w:r w:rsidRPr="00884D1A">
        <w:rPr>
          <w:rFonts w:ascii="Times New Roman" w:hAnsi="Times New Roman" w:cs="Times New Roman"/>
          <w:sz w:val="28"/>
          <w:szCs w:val="28"/>
        </w:rPr>
        <w:t>III. Условия и порядок предоставления Субсидии</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3.1.  Субсидия  предоставляется  в  соответствии  с  Порядком  на цели,</w:t>
      </w:r>
      <w:r w:rsidR="007B5B17">
        <w:rPr>
          <w:rFonts w:ascii="Times New Roman" w:hAnsi="Times New Roman" w:cs="Times New Roman"/>
          <w:sz w:val="28"/>
          <w:szCs w:val="28"/>
        </w:rPr>
        <w:t xml:space="preserve"> </w:t>
      </w:r>
      <w:r w:rsidRPr="00884D1A">
        <w:rPr>
          <w:rFonts w:ascii="Times New Roman" w:hAnsi="Times New Roman" w:cs="Times New Roman"/>
          <w:sz w:val="28"/>
          <w:szCs w:val="28"/>
        </w:rPr>
        <w:t xml:space="preserve">указанные   в  </w:t>
      </w:r>
      <w:hyperlink w:anchor="P259" w:history="1">
        <w:r w:rsidRPr="00B12741">
          <w:rPr>
            <w:rFonts w:ascii="Times New Roman" w:hAnsi="Times New Roman" w:cs="Times New Roman"/>
            <w:sz w:val="28"/>
            <w:szCs w:val="28"/>
          </w:rPr>
          <w:t>пункте  1.1</w:t>
        </w:r>
      </w:hyperlink>
      <w:r w:rsidRPr="00B12741">
        <w:rPr>
          <w:rFonts w:ascii="Times New Roman" w:hAnsi="Times New Roman" w:cs="Times New Roman"/>
          <w:sz w:val="28"/>
          <w:szCs w:val="28"/>
        </w:rPr>
        <w:t xml:space="preserve">  </w:t>
      </w:r>
      <w:r w:rsidRPr="00884D1A">
        <w:rPr>
          <w:rFonts w:ascii="Times New Roman" w:hAnsi="Times New Roman" w:cs="Times New Roman"/>
          <w:sz w:val="28"/>
          <w:szCs w:val="28"/>
        </w:rPr>
        <w:t>настоящего  Соглашения,  на  основании  решения</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конкурсной комиссии.</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3.2. Субсидия предоставляется при выполнении следующих условий:</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3.2.1.  Государственная регистрация общественной организации в качестве</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юридического лица.</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3.2.2.   Отсутствие  в  составе  учредителей  общественной  организации</w:t>
      </w:r>
      <w:r w:rsidR="007B5B17">
        <w:rPr>
          <w:rFonts w:ascii="Times New Roman" w:hAnsi="Times New Roman" w:cs="Times New Roman"/>
          <w:sz w:val="28"/>
          <w:szCs w:val="28"/>
        </w:rPr>
        <w:t xml:space="preserve"> </w:t>
      </w:r>
      <w:r w:rsidRPr="00884D1A">
        <w:rPr>
          <w:rFonts w:ascii="Times New Roman" w:hAnsi="Times New Roman" w:cs="Times New Roman"/>
          <w:sz w:val="28"/>
          <w:szCs w:val="28"/>
        </w:rPr>
        <w:t>партий, политических общественных движений, религиозных организаций.</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3.2.3.     Регистрация     общественной    организации    в    качестве</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налогоплательщика в Межрайонной ИФН</w:t>
      </w:r>
      <w:r w:rsidR="007B5B17">
        <w:rPr>
          <w:rFonts w:ascii="Times New Roman" w:hAnsi="Times New Roman" w:cs="Times New Roman"/>
          <w:sz w:val="28"/>
          <w:szCs w:val="28"/>
        </w:rPr>
        <w:t>С России по Московской области №</w:t>
      </w:r>
      <w:r w:rsidRPr="00884D1A">
        <w:rPr>
          <w:rFonts w:ascii="Times New Roman" w:hAnsi="Times New Roman" w:cs="Times New Roman"/>
          <w:sz w:val="28"/>
          <w:szCs w:val="28"/>
        </w:rPr>
        <w:t xml:space="preserve"> 22.</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3.2.4.  Отсутствие задолженности по налогам, сборам и иным обязательным</w:t>
      </w:r>
      <w:r w:rsidR="007B5B17">
        <w:rPr>
          <w:rFonts w:ascii="Times New Roman" w:hAnsi="Times New Roman" w:cs="Times New Roman"/>
          <w:sz w:val="28"/>
          <w:szCs w:val="28"/>
        </w:rPr>
        <w:t xml:space="preserve"> </w:t>
      </w:r>
      <w:r w:rsidRPr="00884D1A">
        <w:rPr>
          <w:rFonts w:ascii="Times New Roman" w:hAnsi="Times New Roman" w:cs="Times New Roman"/>
          <w:sz w:val="28"/>
          <w:szCs w:val="28"/>
        </w:rPr>
        <w:t>платежам  в бюджеты бюджетной системы Российской Федерации, срок исполнения</w:t>
      </w:r>
      <w:r w:rsidR="007B5B17">
        <w:rPr>
          <w:rFonts w:ascii="Times New Roman" w:hAnsi="Times New Roman" w:cs="Times New Roman"/>
          <w:sz w:val="28"/>
          <w:szCs w:val="28"/>
        </w:rPr>
        <w:t xml:space="preserve"> </w:t>
      </w:r>
      <w:r w:rsidRPr="00884D1A">
        <w:rPr>
          <w:rFonts w:ascii="Times New Roman" w:hAnsi="Times New Roman" w:cs="Times New Roman"/>
          <w:sz w:val="28"/>
          <w:szCs w:val="28"/>
        </w:rPr>
        <w:t>по   которым   наступил   в  соответствии  с  законодательством  Российской</w:t>
      </w:r>
      <w:r w:rsidR="007B5B17">
        <w:rPr>
          <w:rFonts w:ascii="Times New Roman" w:hAnsi="Times New Roman" w:cs="Times New Roman"/>
          <w:sz w:val="28"/>
          <w:szCs w:val="28"/>
        </w:rPr>
        <w:t xml:space="preserve"> </w:t>
      </w:r>
      <w:r w:rsidRPr="00884D1A">
        <w:rPr>
          <w:rFonts w:ascii="Times New Roman" w:hAnsi="Times New Roman" w:cs="Times New Roman"/>
          <w:sz w:val="28"/>
          <w:szCs w:val="28"/>
        </w:rPr>
        <w:t>Федерации.</w:t>
      </w:r>
    </w:p>
    <w:p w:rsidR="00C22927" w:rsidRPr="00884D1A" w:rsidRDefault="007B5B1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3.2.5. </w:t>
      </w:r>
      <w:r w:rsidR="00C22927" w:rsidRPr="00884D1A">
        <w:rPr>
          <w:rFonts w:ascii="Times New Roman" w:hAnsi="Times New Roman" w:cs="Times New Roman"/>
          <w:sz w:val="28"/>
          <w:szCs w:val="28"/>
        </w:rPr>
        <w:t>Отсутствие у Получателей Субсидий просроченной задолженности по</w:t>
      </w:r>
      <w:r>
        <w:rPr>
          <w:rFonts w:ascii="Times New Roman" w:hAnsi="Times New Roman" w:cs="Times New Roman"/>
          <w:sz w:val="28"/>
          <w:szCs w:val="28"/>
        </w:rPr>
        <w:t xml:space="preserve"> </w:t>
      </w:r>
      <w:r w:rsidR="00C22927" w:rsidRPr="00884D1A">
        <w:rPr>
          <w:rFonts w:ascii="Times New Roman" w:hAnsi="Times New Roman" w:cs="Times New Roman"/>
          <w:sz w:val="28"/>
          <w:szCs w:val="28"/>
        </w:rPr>
        <w:t xml:space="preserve">возврату в местный бюджет субсидий, бюджетных инвестиций, </w:t>
      </w:r>
      <w:proofErr w:type="gramStart"/>
      <w:r w:rsidR="00C22927" w:rsidRPr="00884D1A">
        <w:rPr>
          <w:rFonts w:ascii="Times New Roman" w:hAnsi="Times New Roman" w:cs="Times New Roman"/>
          <w:sz w:val="28"/>
          <w:szCs w:val="28"/>
        </w:rPr>
        <w:t>предоставленных</w:t>
      </w:r>
      <w:proofErr w:type="gramEnd"/>
      <w:r w:rsidR="00C22927" w:rsidRPr="00884D1A">
        <w:rPr>
          <w:rFonts w:ascii="Times New Roman" w:hAnsi="Times New Roman" w:cs="Times New Roman"/>
          <w:sz w:val="28"/>
          <w:szCs w:val="28"/>
        </w:rPr>
        <w:t xml:space="preserve"> в</w:t>
      </w:r>
      <w:r>
        <w:rPr>
          <w:rFonts w:ascii="Times New Roman" w:hAnsi="Times New Roman" w:cs="Times New Roman"/>
          <w:sz w:val="28"/>
          <w:szCs w:val="28"/>
        </w:rPr>
        <w:t xml:space="preserve"> </w:t>
      </w:r>
      <w:r w:rsidR="0047564B">
        <w:rPr>
          <w:rFonts w:ascii="Times New Roman" w:hAnsi="Times New Roman" w:cs="Times New Roman"/>
          <w:sz w:val="28"/>
          <w:szCs w:val="28"/>
        </w:rPr>
        <w:t xml:space="preserve">том числе в соответствии с </w:t>
      </w:r>
      <w:r w:rsidR="00C22927" w:rsidRPr="00884D1A">
        <w:rPr>
          <w:rFonts w:ascii="Times New Roman" w:hAnsi="Times New Roman" w:cs="Times New Roman"/>
          <w:sz w:val="28"/>
          <w:szCs w:val="28"/>
        </w:rPr>
        <w:t>иными правовыми актами, и иной просроченной</w:t>
      </w:r>
      <w:r>
        <w:rPr>
          <w:rFonts w:ascii="Times New Roman" w:hAnsi="Times New Roman" w:cs="Times New Roman"/>
          <w:sz w:val="28"/>
          <w:szCs w:val="28"/>
        </w:rPr>
        <w:t xml:space="preserve"> </w:t>
      </w:r>
      <w:r w:rsidR="00C22927" w:rsidRPr="00884D1A">
        <w:rPr>
          <w:rFonts w:ascii="Times New Roman" w:hAnsi="Times New Roman" w:cs="Times New Roman"/>
          <w:sz w:val="28"/>
          <w:szCs w:val="28"/>
        </w:rPr>
        <w:t>задолженности перед местным бюджетом.</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3.2.6.</w:t>
      </w:r>
      <w:r w:rsidR="007B5B17">
        <w:rPr>
          <w:rFonts w:ascii="Times New Roman" w:hAnsi="Times New Roman" w:cs="Times New Roman"/>
          <w:sz w:val="28"/>
          <w:szCs w:val="28"/>
        </w:rPr>
        <w:t xml:space="preserve"> Отсутствие </w:t>
      </w:r>
      <w:r w:rsidRPr="00884D1A">
        <w:rPr>
          <w:rFonts w:ascii="Times New Roman" w:hAnsi="Times New Roman" w:cs="Times New Roman"/>
          <w:sz w:val="28"/>
          <w:szCs w:val="28"/>
        </w:rPr>
        <w:t>процедур</w:t>
      </w:r>
      <w:r w:rsidR="007B5B17">
        <w:rPr>
          <w:rFonts w:ascii="Times New Roman" w:hAnsi="Times New Roman" w:cs="Times New Roman"/>
          <w:sz w:val="28"/>
          <w:szCs w:val="28"/>
        </w:rPr>
        <w:t>ы ликвидации, банкротства,</w:t>
      </w:r>
      <w:r w:rsidRPr="00884D1A">
        <w:rPr>
          <w:rFonts w:ascii="Times New Roman" w:hAnsi="Times New Roman" w:cs="Times New Roman"/>
          <w:sz w:val="28"/>
          <w:szCs w:val="28"/>
        </w:rPr>
        <w:t xml:space="preserve"> открытия</w:t>
      </w:r>
      <w:r w:rsidR="0047564B">
        <w:rPr>
          <w:rFonts w:ascii="Times New Roman" w:hAnsi="Times New Roman" w:cs="Times New Roman"/>
          <w:sz w:val="28"/>
          <w:szCs w:val="28"/>
        </w:rPr>
        <w:t xml:space="preserve"> конкурсного </w:t>
      </w:r>
      <w:r w:rsidR="007B5B17">
        <w:rPr>
          <w:rFonts w:ascii="Times New Roman" w:hAnsi="Times New Roman" w:cs="Times New Roman"/>
          <w:sz w:val="28"/>
          <w:szCs w:val="28"/>
        </w:rPr>
        <w:t xml:space="preserve">производства, приостановления деятельности </w:t>
      </w:r>
      <w:r w:rsidRPr="00884D1A">
        <w:rPr>
          <w:rFonts w:ascii="Times New Roman" w:hAnsi="Times New Roman" w:cs="Times New Roman"/>
          <w:sz w:val="28"/>
          <w:szCs w:val="28"/>
        </w:rPr>
        <w:t>общественной</w:t>
      </w:r>
      <w:r w:rsidR="007B5B17">
        <w:rPr>
          <w:rFonts w:ascii="Times New Roman" w:hAnsi="Times New Roman" w:cs="Times New Roman"/>
          <w:sz w:val="28"/>
          <w:szCs w:val="28"/>
        </w:rPr>
        <w:t xml:space="preserve"> </w:t>
      </w:r>
      <w:r w:rsidRPr="00884D1A">
        <w:rPr>
          <w:rFonts w:ascii="Times New Roman" w:hAnsi="Times New Roman" w:cs="Times New Roman"/>
          <w:sz w:val="28"/>
          <w:szCs w:val="28"/>
        </w:rPr>
        <w:t>организации.</w:t>
      </w:r>
    </w:p>
    <w:p w:rsidR="00C22927" w:rsidRPr="00884D1A" w:rsidRDefault="00661E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3.2.7. Осуществление </w:t>
      </w:r>
      <w:r w:rsidR="00C22927" w:rsidRPr="00884D1A">
        <w:rPr>
          <w:rFonts w:ascii="Times New Roman" w:hAnsi="Times New Roman" w:cs="Times New Roman"/>
          <w:sz w:val="28"/>
          <w:szCs w:val="28"/>
        </w:rPr>
        <w:t>общественной</w:t>
      </w:r>
      <w:r>
        <w:rPr>
          <w:rFonts w:ascii="Times New Roman" w:hAnsi="Times New Roman" w:cs="Times New Roman"/>
          <w:sz w:val="28"/>
          <w:szCs w:val="28"/>
        </w:rPr>
        <w:t xml:space="preserve"> организацией деятельности </w:t>
      </w:r>
      <w:r w:rsidR="00C22927" w:rsidRPr="00884D1A">
        <w:rPr>
          <w:rFonts w:ascii="Times New Roman" w:hAnsi="Times New Roman" w:cs="Times New Roman"/>
          <w:sz w:val="28"/>
          <w:szCs w:val="28"/>
        </w:rPr>
        <w:t>на</w:t>
      </w:r>
      <w:r>
        <w:rPr>
          <w:rFonts w:ascii="Times New Roman" w:hAnsi="Times New Roman" w:cs="Times New Roman"/>
          <w:sz w:val="28"/>
          <w:szCs w:val="28"/>
        </w:rPr>
        <w:t xml:space="preserve"> </w:t>
      </w:r>
      <w:r w:rsidR="00C22927" w:rsidRPr="00884D1A">
        <w:rPr>
          <w:rFonts w:ascii="Times New Roman" w:hAnsi="Times New Roman" w:cs="Times New Roman"/>
          <w:sz w:val="28"/>
          <w:szCs w:val="28"/>
        </w:rPr>
        <w:t>территории Одинцовского городского округа Московской области.</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3.2.8. Реализация общественной организацией социально значимых программ</w:t>
      </w:r>
      <w:r w:rsidR="007B5B17">
        <w:rPr>
          <w:rFonts w:ascii="Times New Roman" w:hAnsi="Times New Roman" w:cs="Times New Roman"/>
          <w:sz w:val="28"/>
          <w:szCs w:val="28"/>
        </w:rPr>
        <w:t xml:space="preserve"> </w:t>
      </w:r>
      <w:r w:rsidRPr="00884D1A">
        <w:rPr>
          <w:rFonts w:ascii="Times New Roman" w:hAnsi="Times New Roman" w:cs="Times New Roman"/>
          <w:sz w:val="28"/>
          <w:szCs w:val="28"/>
        </w:rPr>
        <w:t>и проектов на территории Одинцовского городского округа Московской области.</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3.2.9. Получатели Субсидий не должны являться иностранными юридическими</w:t>
      </w:r>
      <w:r w:rsidR="00661EBE">
        <w:rPr>
          <w:rFonts w:ascii="Times New Roman" w:hAnsi="Times New Roman" w:cs="Times New Roman"/>
          <w:sz w:val="28"/>
          <w:szCs w:val="28"/>
        </w:rPr>
        <w:t xml:space="preserve"> лицами, а также</w:t>
      </w:r>
      <w:r w:rsidRPr="00884D1A">
        <w:rPr>
          <w:rFonts w:ascii="Times New Roman" w:hAnsi="Times New Roman" w:cs="Times New Roman"/>
          <w:sz w:val="28"/>
          <w:szCs w:val="28"/>
        </w:rPr>
        <w:t xml:space="preserve"> российскими юридическими лицами, в </w:t>
      </w:r>
      <w:proofErr w:type="gramStart"/>
      <w:r w:rsidRPr="00884D1A">
        <w:rPr>
          <w:rFonts w:ascii="Times New Roman" w:hAnsi="Times New Roman" w:cs="Times New Roman"/>
          <w:sz w:val="28"/>
          <w:szCs w:val="28"/>
        </w:rPr>
        <w:t>уставном</w:t>
      </w:r>
      <w:proofErr w:type="gramEnd"/>
      <w:r w:rsidRPr="00884D1A">
        <w:rPr>
          <w:rFonts w:ascii="Times New Roman" w:hAnsi="Times New Roman" w:cs="Times New Roman"/>
          <w:sz w:val="28"/>
          <w:szCs w:val="28"/>
        </w:rPr>
        <w:t xml:space="preserve"> (складочном)</w:t>
      </w:r>
    </w:p>
    <w:p w:rsidR="00C22927" w:rsidRPr="00884D1A" w:rsidRDefault="00661EBE">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капитале</w:t>
      </w:r>
      <w:proofErr w:type="gramEnd"/>
      <w:r>
        <w:rPr>
          <w:rFonts w:ascii="Times New Roman" w:hAnsi="Times New Roman" w:cs="Times New Roman"/>
          <w:sz w:val="28"/>
          <w:szCs w:val="28"/>
        </w:rPr>
        <w:t xml:space="preserve"> которых доля участия иностранных юридических лиц, </w:t>
      </w:r>
      <w:r w:rsidR="00C22927" w:rsidRPr="00884D1A">
        <w:rPr>
          <w:rFonts w:ascii="Times New Roman" w:hAnsi="Times New Roman" w:cs="Times New Roman"/>
          <w:sz w:val="28"/>
          <w:szCs w:val="28"/>
        </w:rPr>
        <w:t>местом</w:t>
      </w:r>
      <w:r w:rsidR="0047564B">
        <w:rPr>
          <w:rFonts w:ascii="Times New Roman" w:hAnsi="Times New Roman" w:cs="Times New Roman"/>
          <w:sz w:val="28"/>
          <w:szCs w:val="28"/>
        </w:rPr>
        <w:t xml:space="preserve"> </w:t>
      </w:r>
      <w:r>
        <w:rPr>
          <w:rFonts w:ascii="Times New Roman" w:hAnsi="Times New Roman" w:cs="Times New Roman"/>
          <w:sz w:val="28"/>
          <w:szCs w:val="28"/>
        </w:rPr>
        <w:t xml:space="preserve">регистрации которых является государство или территория, </w:t>
      </w:r>
      <w:r w:rsidR="00C22927" w:rsidRPr="00884D1A">
        <w:rPr>
          <w:rFonts w:ascii="Times New Roman" w:hAnsi="Times New Roman" w:cs="Times New Roman"/>
          <w:sz w:val="28"/>
          <w:szCs w:val="28"/>
        </w:rPr>
        <w:t>включенные в</w:t>
      </w:r>
      <w:r w:rsidR="0047564B">
        <w:rPr>
          <w:rFonts w:ascii="Times New Roman" w:hAnsi="Times New Roman" w:cs="Times New Roman"/>
          <w:sz w:val="28"/>
          <w:szCs w:val="28"/>
        </w:rPr>
        <w:t xml:space="preserve"> </w:t>
      </w:r>
      <w:r>
        <w:rPr>
          <w:rFonts w:ascii="Times New Roman" w:hAnsi="Times New Roman" w:cs="Times New Roman"/>
          <w:sz w:val="28"/>
          <w:szCs w:val="28"/>
        </w:rPr>
        <w:t xml:space="preserve">утверждаемый </w:t>
      </w:r>
      <w:r w:rsidR="00C22927" w:rsidRPr="00884D1A">
        <w:rPr>
          <w:rFonts w:ascii="Times New Roman" w:hAnsi="Times New Roman" w:cs="Times New Roman"/>
          <w:sz w:val="28"/>
          <w:szCs w:val="28"/>
        </w:rPr>
        <w:t>Мин</w:t>
      </w:r>
      <w:r>
        <w:rPr>
          <w:rFonts w:ascii="Times New Roman" w:hAnsi="Times New Roman" w:cs="Times New Roman"/>
          <w:sz w:val="28"/>
          <w:szCs w:val="28"/>
        </w:rPr>
        <w:t xml:space="preserve">истерством финансов Российской Федерации </w:t>
      </w:r>
      <w:r w:rsidR="00C22927" w:rsidRPr="00884D1A">
        <w:rPr>
          <w:rFonts w:ascii="Times New Roman" w:hAnsi="Times New Roman" w:cs="Times New Roman"/>
          <w:sz w:val="28"/>
          <w:szCs w:val="28"/>
        </w:rPr>
        <w:t>перечень</w:t>
      </w:r>
      <w:r w:rsidR="0047564B">
        <w:rPr>
          <w:rFonts w:ascii="Times New Roman" w:hAnsi="Times New Roman" w:cs="Times New Roman"/>
          <w:sz w:val="28"/>
          <w:szCs w:val="28"/>
        </w:rPr>
        <w:t xml:space="preserve"> </w:t>
      </w:r>
      <w:r>
        <w:rPr>
          <w:rFonts w:ascii="Times New Roman" w:hAnsi="Times New Roman" w:cs="Times New Roman"/>
          <w:sz w:val="28"/>
          <w:szCs w:val="28"/>
        </w:rPr>
        <w:t>государств и</w:t>
      </w:r>
      <w:r w:rsidR="00C22927" w:rsidRPr="00884D1A">
        <w:rPr>
          <w:rFonts w:ascii="Times New Roman" w:hAnsi="Times New Roman" w:cs="Times New Roman"/>
          <w:sz w:val="28"/>
          <w:szCs w:val="28"/>
        </w:rPr>
        <w:t xml:space="preserve"> территори</w:t>
      </w:r>
      <w:r>
        <w:rPr>
          <w:rFonts w:ascii="Times New Roman" w:hAnsi="Times New Roman" w:cs="Times New Roman"/>
          <w:sz w:val="28"/>
          <w:szCs w:val="28"/>
        </w:rPr>
        <w:t xml:space="preserve">й, предоставляющих льготный налоговый </w:t>
      </w:r>
      <w:r w:rsidR="00C22927" w:rsidRPr="00884D1A">
        <w:rPr>
          <w:rFonts w:ascii="Times New Roman" w:hAnsi="Times New Roman" w:cs="Times New Roman"/>
          <w:sz w:val="28"/>
          <w:szCs w:val="28"/>
        </w:rPr>
        <w:t>режим</w:t>
      </w:r>
      <w:r w:rsidR="0047564B">
        <w:rPr>
          <w:rFonts w:ascii="Times New Roman" w:hAnsi="Times New Roman" w:cs="Times New Roman"/>
          <w:sz w:val="28"/>
          <w:szCs w:val="28"/>
        </w:rPr>
        <w:t xml:space="preserve"> </w:t>
      </w:r>
      <w:r>
        <w:rPr>
          <w:rFonts w:ascii="Times New Roman" w:hAnsi="Times New Roman" w:cs="Times New Roman"/>
          <w:sz w:val="28"/>
          <w:szCs w:val="28"/>
        </w:rPr>
        <w:t xml:space="preserve">налогообложения и  (или) не </w:t>
      </w:r>
      <w:r w:rsidR="00C22927" w:rsidRPr="00884D1A">
        <w:rPr>
          <w:rFonts w:ascii="Times New Roman" w:hAnsi="Times New Roman" w:cs="Times New Roman"/>
          <w:sz w:val="28"/>
          <w:szCs w:val="28"/>
        </w:rPr>
        <w:t>предусматривающих раскрытия и предоставления</w:t>
      </w:r>
      <w:r w:rsidR="0047564B">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при </w:t>
      </w:r>
      <w:r w:rsidR="00C22927" w:rsidRPr="00884D1A">
        <w:rPr>
          <w:rFonts w:ascii="Times New Roman" w:hAnsi="Times New Roman" w:cs="Times New Roman"/>
          <w:sz w:val="28"/>
          <w:szCs w:val="28"/>
        </w:rPr>
        <w:t>проведении финансовых операций (офшорные зоны) в отношении</w:t>
      </w:r>
      <w:r>
        <w:rPr>
          <w:rFonts w:ascii="Times New Roman" w:hAnsi="Times New Roman" w:cs="Times New Roman"/>
          <w:sz w:val="28"/>
          <w:szCs w:val="28"/>
        </w:rPr>
        <w:t xml:space="preserve"> </w:t>
      </w:r>
      <w:r w:rsidR="00C22927" w:rsidRPr="00884D1A">
        <w:rPr>
          <w:rFonts w:ascii="Times New Roman" w:hAnsi="Times New Roman" w:cs="Times New Roman"/>
          <w:sz w:val="28"/>
          <w:szCs w:val="28"/>
        </w:rPr>
        <w:t>таких юридических лиц, в совокупности превышает 50 процентов.</w:t>
      </w:r>
    </w:p>
    <w:p w:rsidR="00C22927" w:rsidRPr="00884D1A" w:rsidRDefault="00661E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 </w:t>
      </w:r>
      <w:r w:rsidR="00C22927" w:rsidRPr="00884D1A">
        <w:rPr>
          <w:rFonts w:ascii="Times New Roman" w:hAnsi="Times New Roman" w:cs="Times New Roman"/>
          <w:sz w:val="28"/>
          <w:szCs w:val="28"/>
        </w:rPr>
        <w:t>Перечисление Субсидии осуществляется единовременно в соответствии</w:t>
      </w:r>
      <w:r>
        <w:rPr>
          <w:rFonts w:ascii="Times New Roman" w:hAnsi="Times New Roman" w:cs="Times New Roman"/>
          <w:sz w:val="28"/>
          <w:szCs w:val="28"/>
        </w:rPr>
        <w:t xml:space="preserve"> с Порядком исполнения бюджета округа по расходам</w:t>
      </w:r>
      <w:r w:rsidR="00C22927" w:rsidRPr="00884D1A">
        <w:rPr>
          <w:rFonts w:ascii="Times New Roman" w:hAnsi="Times New Roman" w:cs="Times New Roman"/>
          <w:sz w:val="28"/>
          <w:szCs w:val="28"/>
        </w:rPr>
        <w:t xml:space="preserve"> на счет Получателя,</w:t>
      </w:r>
      <w:r w:rsidR="00B12741">
        <w:rPr>
          <w:rFonts w:ascii="Times New Roman" w:hAnsi="Times New Roman" w:cs="Times New Roman"/>
          <w:sz w:val="28"/>
          <w:szCs w:val="28"/>
        </w:rPr>
        <w:t xml:space="preserve"> </w:t>
      </w:r>
      <w:r w:rsidR="00C22927" w:rsidRPr="00884D1A">
        <w:rPr>
          <w:rFonts w:ascii="Times New Roman" w:hAnsi="Times New Roman" w:cs="Times New Roman"/>
          <w:sz w:val="28"/>
          <w:szCs w:val="28"/>
        </w:rPr>
        <w:t>открытый в _________</w:t>
      </w:r>
      <w:r>
        <w:rPr>
          <w:rFonts w:ascii="Times New Roman" w:hAnsi="Times New Roman" w:cs="Times New Roman"/>
          <w:sz w:val="28"/>
          <w:szCs w:val="28"/>
        </w:rPr>
        <w:t>__</w:t>
      </w:r>
      <w:r w:rsidR="008F67A5">
        <w:rPr>
          <w:rFonts w:ascii="Times New Roman" w:hAnsi="Times New Roman" w:cs="Times New Roman"/>
          <w:sz w:val="28"/>
          <w:szCs w:val="28"/>
        </w:rPr>
        <w:t xml:space="preserve"> </w:t>
      </w:r>
      <w:r w:rsidR="00C22927" w:rsidRPr="00884D1A">
        <w:rPr>
          <w:rFonts w:ascii="Times New Roman" w:hAnsi="Times New Roman" w:cs="Times New Roman"/>
          <w:sz w:val="28"/>
          <w:szCs w:val="28"/>
        </w:rPr>
        <w:t>(наименование кредитной</w:t>
      </w:r>
      <w:r w:rsidR="00B12741">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не </w:t>
      </w:r>
      <w:r w:rsidR="00C22927" w:rsidRPr="00884D1A">
        <w:rPr>
          <w:rFonts w:ascii="Times New Roman" w:hAnsi="Times New Roman" w:cs="Times New Roman"/>
          <w:sz w:val="28"/>
          <w:szCs w:val="28"/>
        </w:rPr>
        <w:t>поз</w:t>
      </w:r>
      <w:r>
        <w:rPr>
          <w:rFonts w:ascii="Times New Roman" w:hAnsi="Times New Roman" w:cs="Times New Roman"/>
          <w:sz w:val="28"/>
          <w:szCs w:val="28"/>
        </w:rPr>
        <w:t xml:space="preserve">днее 20 рабочего дня после </w:t>
      </w:r>
      <w:r w:rsidR="00C22927" w:rsidRPr="00884D1A">
        <w:rPr>
          <w:rFonts w:ascii="Times New Roman" w:hAnsi="Times New Roman" w:cs="Times New Roman"/>
          <w:sz w:val="28"/>
          <w:szCs w:val="28"/>
        </w:rPr>
        <w:t>подписания настоящего</w:t>
      </w:r>
      <w:r w:rsidR="0047564B">
        <w:rPr>
          <w:rFonts w:ascii="Times New Roman" w:hAnsi="Times New Roman" w:cs="Times New Roman"/>
          <w:sz w:val="28"/>
          <w:szCs w:val="28"/>
        </w:rPr>
        <w:t xml:space="preserve"> </w:t>
      </w:r>
      <w:r w:rsidR="00C22927" w:rsidRPr="00884D1A">
        <w:rPr>
          <w:rFonts w:ascii="Times New Roman" w:hAnsi="Times New Roman" w:cs="Times New Roman"/>
          <w:sz w:val="28"/>
          <w:szCs w:val="28"/>
        </w:rPr>
        <w:t>Соглашения.</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rsidP="00661EBE">
      <w:pPr>
        <w:pStyle w:val="ConsPlusNonformat"/>
        <w:jc w:val="center"/>
        <w:rPr>
          <w:rFonts w:ascii="Times New Roman" w:hAnsi="Times New Roman" w:cs="Times New Roman"/>
          <w:sz w:val="28"/>
          <w:szCs w:val="28"/>
        </w:rPr>
      </w:pPr>
      <w:r w:rsidRPr="00884D1A">
        <w:rPr>
          <w:rFonts w:ascii="Times New Roman" w:hAnsi="Times New Roman" w:cs="Times New Roman"/>
          <w:sz w:val="28"/>
          <w:szCs w:val="28"/>
        </w:rPr>
        <w:t>IV. Права и обязанности Сторон</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4.1. Администрация обязуется:</w:t>
      </w:r>
    </w:p>
    <w:p w:rsidR="00C22927" w:rsidRPr="00884D1A" w:rsidRDefault="00661E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4.1.1.</w:t>
      </w:r>
      <w:r w:rsidR="00C22927" w:rsidRPr="00884D1A">
        <w:rPr>
          <w:rFonts w:ascii="Times New Roman" w:hAnsi="Times New Roman" w:cs="Times New Roman"/>
          <w:sz w:val="28"/>
          <w:szCs w:val="28"/>
        </w:rPr>
        <w:t xml:space="preserve"> Рас</w:t>
      </w:r>
      <w:r>
        <w:rPr>
          <w:rFonts w:ascii="Times New Roman" w:hAnsi="Times New Roman" w:cs="Times New Roman"/>
          <w:sz w:val="28"/>
          <w:szCs w:val="28"/>
        </w:rPr>
        <w:t xml:space="preserve">смотреть в порядке и в сроки, установленные </w:t>
      </w:r>
      <w:r w:rsidR="00C22927" w:rsidRPr="00884D1A">
        <w:rPr>
          <w:rFonts w:ascii="Times New Roman" w:hAnsi="Times New Roman" w:cs="Times New Roman"/>
          <w:sz w:val="28"/>
          <w:szCs w:val="28"/>
        </w:rPr>
        <w:t>Порядком,</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представленные Получателем документы.</w:t>
      </w:r>
    </w:p>
    <w:p w:rsidR="00C22927" w:rsidRPr="00884D1A" w:rsidRDefault="004756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4.1.2. Обеспечить </w:t>
      </w:r>
      <w:r w:rsidR="00C22927" w:rsidRPr="00884D1A">
        <w:rPr>
          <w:rFonts w:ascii="Times New Roman" w:hAnsi="Times New Roman" w:cs="Times New Roman"/>
          <w:sz w:val="28"/>
          <w:szCs w:val="28"/>
        </w:rPr>
        <w:t xml:space="preserve">предоставление Субсидии Получателю в соответствии </w:t>
      </w:r>
      <w:proofErr w:type="gramStart"/>
      <w:r w:rsidR="00C22927" w:rsidRPr="00884D1A">
        <w:rPr>
          <w:rFonts w:ascii="Times New Roman" w:hAnsi="Times New Roman" w:cs="Times New Roman"/>
          <w:sz w:val="28"/>
          <w:szCs w:val="28"/>
        </w:rPr>
        <w:t>с</w:t>
      </w:r>
      <w:proofErr w:type="gramEnd"/>
    </w:p>
    <w:p w:rsidR="00C22927" w:rsidRPr="00884D1A" w:rsidRDefault="004756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Порядком и </w:t>
      </w:r>
      <w:hyperlink w:anchor="P277" w:history="1">
        <w:r>
          <w:rPr>
            <w:rFonts w:ascii="Times New Roman" w:hAnsi="Times New Roman" w:cs="Times New Roman"/>
            <w:sz w:val="28"/>
            <w:szCs w:val="28"/>
          </w:rPr>
          <w:t xml:space="preserve">разделом </w:t>
        </w:r>
        <w:r w:rsidR="00C22927" w:rsidRPr="00884D1A">
          <w:rPr>
            <w:rFonts w:ascii="Times New Roman" w:hAnsi="Times New Roman" w:cs="Times New Roman"/>
            <w:sz w:val="28"/>
            <w:szCs w:val="28"/>
          </w:rPr>
          <w:t>III</w:t>
        </w:r>
      </w:hyperlink>
      <w:r w:rsidR="00C22927" w:rsidRPr="00884D1A">
        <w:rPr>
          <w:rFonts w:ascii="Times New Roman" w:hAnsi="Times New Roman" w:cs="Times New Roman"/>
          <w:sz w:val="28"/>
          <w:szCs w:val="28"/>
        </w:rPr>
        <w:t xml:space="preserve"> настоящего Соглашения при соблюдении Получателем</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условий предоставления Субсидии, установленных настоящим Соглашением.</w:t>
      </w:r>
    </w:p>
    <w:p w:rsidR="00C22927" w:rsidRPr="00884D1A" w:rsidRDefault="004756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4.1.3. </w:t>
      </w:r>
      <w:r w:rsidR="00C22927" w:rsidRPr="00884D1A">
        <w:rPr>
          <w:rFonts w:ascii="Times New Roman" w:hAnsi="Times New Roman" w:cs="Times New Roman"/>
          <w:sz w:val="28"/>
          <w:szCs w:val="28"/>
        </w:rPr>
        <w:t xml:space="preserve">Осуществлять </w:t>
      </w:r>
      <w:proofErr w:type="gramStart"/>
      <w:r w:rsidR="00C22927" w:rsidRPr="00884D1A">
        <w:rPr>
          <w:rFonts w:ascii="Times New Roman" w:hAnsi="Times New Roman" w:cs="Times New Roman"/>
          <w:sz w:val="28"/>
          <w:szCs w:val="28"/>
        </w:rPr>
        <w:t>контроль за</w:t>
      </w:r>
      <w:proofErr w:type="gramEnd"/>
      <w:r w:rsidR="00C22927" w:rsidRPr="00884D1A">
        <w:rPr>
          <w:rFonts w:ascii="Times New Roman" w:hAnsi="Times New Roman" w:cs="Times New Roman"/>
          <w:sz w:val="28"/>
          <w:szCs w:val="28"/>
        </w:rPr>
        <w:t xml:space="preserve"> соблюдением Получателем порядка, целей</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и  условий</w:t>
      </w:r>
      <w:r w:rsidR="0047564B">
        <w:rPr>
          <w:rFonts w:ascii="Times New Roman" w:hAnsi="Times New Roman" w:cs="Times New Roman"/>
          <w:sz w:val="28"/>
          <w:szCs w:val="28"/>
        </w:rPr>
        <w:t xml:space="preserve"> предоставления Субсидии, в том числе </w:t>
      </w:r>
      <w:r w:rsidRPr="00884D1A">
        <w:rPr>
          <w:rFonts w:ascii="Times New Roman" w:hAnsi="Times New Roman" w:cs="Times New Roman"/>
          <w:sz w:val="28"/>
          <w:szCs w:val="28"/>
        </w:rPr>
        <w:t>в части достоверности</w:t>
      </w:r>
      <w:r w:rsidR="008E329C">
        <w:rPr>
          <w:rFonts w:ascii="Times New Roman" w:hAnsi="Times New Roman" w:cs="Times New Roman"/>
          <w:sz w:val="28"/>
          <w:szCs w:val="28"/>
        </w:rPr>
        <w:t xml:space="preserve"> </w:t>
      </w:r>
      <w:r w:rsidRPr="00884D1A">
        <w:rPr>
          <w:rFonts w:ascii="Times New Roman" w:hAnsi="Times New Roman" w:cs="Times New Roman"/>
          <w:sz w:val="28"/>
          <w:szCs w:val="28"/>
        </w:rPr>
        <w:t>предоставляемых</w:t>
      </w:r>
      <w:r w:rsidR="0047564B">
        <w:rPr>
          <w:rFonts w:ascii="Times New Roman" w:hAnsi="Times New Roman" w:cs="Times New Roman"/>
          <w:sz w:val="28"/>
          <w:szCs w:val="28"/>
        </w:rPr>
        <w:t xml:space="preserve"> Получателем в соответствии с настоящим </w:t>
      </w:r>
      <w:r w:rsidRPr="00884D1A">
        <w:rPr>
          <w:rFonts w:ascii="Times New Roman" w:hAnsi="Times New Roman" w:cs="Times New Roman"/>
          <w:sz w:val="28"/>
          <w:szCs w:val="28"/>
        </w:rPr>
        <w:t>Соглашением</w:t>
      </w:r>
      <w:r w:rsidR="008E329C">
        <w:rPr>
          <w:rFonts w:ascii="Times New Roman" w:hAnsi="Times New Roman" w:cs="Times New Roman"/>
          <w:sz w:val="28"/>
          <w:szCs w:val="28"/>
        </w:rPr>
        <w:t xml:space="preserve"> </w:t>
      </w:r>
      <w:r w:rsidRPr="00884D1A">
        <w:rPr>
          <w:rFonts w:ascii="Times New Roman" w:hAnsi="Times New Roman" w:cs="Times New Roman"/>
          <w:sz w:val="28"/>
          <w:szCs w:val="28"/>
        </w:rPr>
        <w:t>сведений.</w:t>
      </w:r>
    </w:p>
    <w:p w:rsidR="00C22927" w:rsidRPr="00884D1A" w:rsidRDefault="0047564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4.1.4. В случае если Получателем допущены нарушения </w:t>
      </w:r>
      <w:r w:rsidR="00C22927" w:rsidRPr="00884D1A">
        <w:rPr>
          <w:rFonts w:ascii="Times New Roman" w:hAnsi="Times New Roman" w:cs="Times New Roman"/>
          <w:sz w:val="28"/>
          <w:szCs w:val="28"/>
        </w:rPr>
        <w:t>условий,</w:t>
      </w:r>
      <w:r w:rsidR="008E329C">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предусмотренных </w:t>
      </w:r>
      <w:r w:rsidR="00C22927" w:rsidRPr="00884D1A">
        <w:rPr>
          <w:rFonts w:ascii="Times New Roman" w:hAnsi="Times New Roman" w:cs="Times New Roman"/>
          <w:sz w:val="28"/>
          <w:szCs w:val="28"/>
        </w:rPr>
        <w:t>настоящим Соглашением, направлять Получателю требование об</w:t>
      </w:r>
      <w:r w:rsidR="008E329C">
        <w:rPr>
          <w:rFonts w:ascii="Times New Roman" w:hAnsi="Times New Roman" w:cs="Times New Roman"/>
          <w:sz w:val="28"/>
          <w:szCs w:val="28"/>
        </w:rPr>
        <w:t xml:space="preserve"> </w:t>
      </w:r>
      <w:r w:rsidR="00C22927" w:rsidRPr="00884D1A">
        <w:rPr>
          <w:rFonts w:ascii="Times New Roman" w:hAnsi="Times New Roman" w:cs="Times New Roman"/>
          <w:sz w:val="28"/>
          <w:szCs w:val="28"/>
        </w:rPr>
        <w:t>обеспечении возврата средств Субсидии в бюджет района.</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4</w:t>
      </w:r>
      <w:r w:rsidR="0047564B">
        <w:rPr>
          <w:rFonts w:ascii="Times New Roman" w:hAnsi="Times New Roman" w:cs="Times New Roman"/>
          <w:sz w:val="28"/>
          <w:szCs w:val="28"/>
        </w:rPr>
        <w:t xml:space="preserve">.1.5. </w:t>
      </w:r>
      <w:proofErr w:type="gramStart"/>
      <w:r w:rsidR="0047564B">
        <w:rPr>
          <w:rFonts w:ascii="Times New Roman" w:hAnsi="Times New Roman" w:cs="Times New Roman"/>
          <w:sz w:val="28"/>
          <w:szCs w:val="28"/>
        </w:rPr>
        <w:t xml:space="preserve">В случае установления </w:t>
      </w:r>
      <w:r w:rsidRPr="00884D1A">
        <w:rPr>
          <w:rFonts w:ascii="Times New Roman" w:hAnsi="Times New Roman" w:cs="Times New Roman"/>
          <w:sz w:val="28"/>
          <w:szCs w:val="28"/>
        </w:rPr>
        <w:t>Администрацией или получения от органа</w:t>
      </w:r>
      <w:r w:rsidR="008E329C">
        <w:rPr>
          <w:rFonts w:ascii="Times New Roman" w:hAnsi="Times New Roman" w:cs="Times New Roman"/>
          <w:sz w:val="28"/>
          <w:szCs w:val="28"/>
        </w:rPr>
        <w:t xml:space="preserve"> </w:t>
      </w:r>
      <w:r w:rsidR="0047564B">
        <w:rPr>
          <w:rFonts w:ascii="Times New Roman" w:hAnsi="Times New Roman" w:cs="Times New Roman"/>
          <w:sz w:val="28"/>
          <w:szCs w:val="28"/>
        </w:rPr>
        <w:t xml:space="preserve">муниципального </w:t>
      </w:r>
      <w:r w:rsidRPr="00884D1A">
        <w:rPr>
          <w:rFonts w:ascii="Times New Roman" w:hAnsi="Times New Roman" w:cs="Times New Roman"/>
          <w:sz w:val="28"/>
          <w:szCs w:val="28"/>
        </w:rPr>
        <w:t>финанс</w:t>
      </w:r>
      <w:r w:rsidR="0047564B">
        <w:rPr>
          <w:rFonts w:ascii="Times New Roman" w:hAnsi="Times New Roman" w:cs="Times New Roman"/>
          <w:sz w:val="28"/>
          <w:szCs w:val="28"/>
        </w:rPr>
        <w:t xml:space="preserve">ового контроля информации о факте </w:t>
      </w:r>
      <w:r w:rsidRPr="00884D1A">
        <w:rPr>
          <w:rFonts w:ascii="Times New Roman" w:hAnsi="Times New Roman" w:cs="Times New Roman"/>
          <w:sz w:val="28"/>
          <w:szCs w:val="28"/>
        </w:rPr>
        <w:t>нарушения</w:t>
      </w:r>
      <w:r w:rsidR="008E329C">
        <w:rPr>
          <w:rFonts w:ascii="Times New Roman" w:hAnsi="Times New Roman" w:cs="Times New Roman"/>
          <w:sz w:val="28"/>
          <w:szCs w:val="28"/>
        </w:rPr>
        <w:t xml:space="preserve"> </w:t>
      </w:r>
      <w:r w:rsidRPr="00884D1A">
        <w:rPr>
          <w:rFonts w:ascii="Times New Roman" w:hAnsi="Times New Roman" w:cs="Times New Roman"/>
          <w:sz w:val="28"/>
          <w:szCs w:val="28"/>
        </w:rPr>
        <w:t>Пол</w:t>
      </w:r>
      <w:r w:rsidR="008E329C">
        <w:rPr>
          <w:rFonts w:ascii="Times New Roman" w:hAnsi="Times New Roman" w:cs="Times New Roman"/>
          <w:sz w:val="28"/>
          <w:szCs w:val="28"/>
        </w:rPr>
        <w:t xml:space="preserve">учателем порядка, целей и условий предоставления </w:t>
      </w:r>
      <w:r w:rsidRPr="00884D1A">
        <w:rPr>
          <w:rFonts w:ascii="Times New Roman" w:hAnsi="Times New Roman" w:cs="Times New Roman"/>
          <w:sz w:val="28"/>
          <w:szCs w:val="28"/>
        </w:rPr>
        <w:t>Субсидии,</w:t>
      </w:r>
      <w:r w:rsidR="008E329C">
        <w:rPr>
          <w:rFonts w:ascii="Times New Roman" w:hAnsi="Times New Roman" w:cs="Times New Roman"/>
          <w:sz w:val="28"/>
          <w:szCs w:val="28"/>
        </w:rPr>
        <w:t xml:space="preserve"> </w:t>
      </w:r>
      <w:r w:rsidRPr="00884D1A">
        <w:rPr>
          <w:rFonts w:ascii="Times New Roman" w:hAnsi="Times New Roman" w:cs="Times New Roman"/>
          <w:sz w:val="28"/>
          <w:szCs w:val="28"/>
        </w:rPr>
        <w:t>предус</w:t>
      </w:r>
      <w:r w:rsidR="008E329C">
        <w:rPr>
          <w:rFonts w:ascii="Times New Roman" w:hAnsi="Times New Roman" w:cs="Times New Roman"/>
          <w:sz w:val="28"/>
          <w:szCs w:val="28"/>
        </w:rPr>
        <w:t>мотренных Порядком и</w:t>
      </w:r>
      <w:r w:rsidRPr="00884D1A">
        <w:rPr>
          <w:rFonts w:ascii="Times New Roman" w:hAnsi="Times New Roman" w:cs="Times New Roman"/>
          <w:sz w:val="28"/>
          <w:szCs w:val="28"/>
        </w:rPr>
        <w:t xml:space="preserve"> настоящим Соглашением, в том числе указания в</w:t>
      </w:r>
      <w:r w:rsidR="008E329C">
        <w:rPr>
          <w:rFonts w:ascii="Times New Roman" w:hAnsi="Times New Roman" w:cs="Times New Roman"/>
          <w:sz w:val="28"/>
          <w:szCs w:val="28"/>
        </w:rPr>
        <w:t xml:space="preserve"> документах, представленных Получателем в соответствии с </w:t>
      </w:r>
      <w:r w:rsidRPr="00884D1A">
        <w:rPr>
          <w:rFonts w:ascii="Times New Roman" w:hAnsi="Times New Roman" w:cs="Times New Roman"/>
          <w:sz w:val="28"/>
          <w:szCs w:val="28"/>
        </w:rPr>
        <w:t>настоящим</w:t>
      </w:r>
      <w:r w:rsidR="008E329C">
        <w:rPr>
          <w:rFonts w:ascii="Times New Roman" w:hAnsi="Times New Roman" w:cs="Times New Roman"/>
          <w:sz w:val="28"/>
          <w:szCs w:val="28"/>
        </w:rPr>
        <w:t xml:space="preserve"> Соглашением, недостоверных сведений, направлять </w:t>
      </w:r>
      <w:r w:rsidRPr="00884D1A">
        <w:rPr>
          <w:rFonts w:ascii="Times New Roman" w:hAnsi="Times New Roman" w:cs="Times New Roman"/>
          <w:sz w:val="28"/>
          <w:szCs w:val="28"/>
        </w:rPr>
        <w:t>Получателю требование об</w:t>
      </w:r>
      <w:r w:rsidR="008E329C">
        <w:rPr>
          <w:rFonts w:ascii="Times New Roman" w:hAnsi="Times New Roman" w:cs="Times New Roman"/>
          <w:sz w:val="28"/>
          <w:szCs w:val="28"/>
        </w:rPr>
        <w:t xml:space="preserve"> обеспечении возврата Субсидии </w:t>
      </w:r>
      <w:r w:rsidRPr="00884D1A">
        <w:rPr>
          <w:rFonts w:ascii="Times New Roman" w:hAnsi="Times New Roman" w:cs="Times New Roman"/>
          <w:sz w:val="28"/>
          <w:szCs w:val="28"/>
        </w:rPr>
        <w:t>в</w:t>
      </w:r>
      <w:r w:rsidR="008E329C">
        <w:rPr>
          <w:rFonts w:ascii="Times New Roman" w:hAnsi="Times New Roman" w:cs="Times New Roman"/>
          <w:sz w:val="28"/>
          <w:szCs w:val="28"/>
        </w:rPr>
        <w:t xml:space="preserve"> </w:t>
      </w:r>
      <w:r w:rsidRPr="00884D1A">
        <w:rPr>
          <w:rFonts w:ascii="Times New Roman" w:hAnsi="Times New Roman" w:cs="Times New Roman"/>
          <w:sz w:val="28"/>
          <w:szCs w:val="28"/>
        </w:rPr>
        <w:t>бюджет Одинцовского городского округа в</w:t>
      </w:r>
      <w:r w:rsidR="008E329C">
        <w:rPr>
          <w:rFonts w:ascii="Times New Roman" w:hAnsi="Times New Roman" w:cs="Times New Roman"/>
          <w:sz w:val="28"/>
          <w:szCs w:val="28"/>
        </w:rPr>
        <w:t xml:space="preserve"> </w:t>
      </w:r>
      <w:r w:rsidRPr="00884D1A">
        <w:rPr>
          <w:rFonts w:ascii="Times New Roman" w:hAnsi="Times New Roman" w:cs="Times New Roman"/>
          <w:sz w:val="28"/>
          <w:szCs w:val="28"/>
        </w:rPr>
        <w:t>размере и в сроки, установленные</w:t>
      </w:r>
      <w:proofErr w:type="gramEnd"/>
      <w:r w:rsidRPr="00884D1A">
        <w:rPr>
          <w:rFonts w:ascii="Times New Roman" w:hAnsi="Times New Roman" w:cs="Times New Roman"/>
          <w:sz w:val="28"/>
          <w:szCs w:val="28"/>
        </w:rPr>
        <w:t xml:space="preserve"> в указанном требовании.</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4.2. Администрация вправе:</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4.2.1. Запрашивать у Получателя документы и информацию, необходимые для</w:t>
      </w:r>
      <w:r w:rsidR="008E329C">
        <w:rPr>
          <w:rFonts w:ascii="Times New Roman" w:hAnsi="Times New Roman" w:cs="Times New Roman"/>
          <w:sz w:val="28"/>
          <w:szCs w:val="28"/>
        </w:rPr>
        <w:t xml:space="preserve"> осуществления </w:t>
      </w:r>
      <w:proofErr w:type="gramStart"/>
      <w:r w:rsidRPr="00884D1A">
        <w:rPr>
          <w:rFonts w:ascii="Times New Roman" w:hAnsi="Times New Roman" w:cs="Times New Roman"/>
          <w:sz w:val="28"/>
          <w:szCs w:val="28"/>
        </w:rPr>
        <w:t>контроля за</w:t>
      </w:r>
      <w:proofErr w:type="gramEnd"/>
      <w:r w:rsidRPr="00884D1A">
        <w:rPr>
          <w:rFonts w:ascii="Times New Roman" w:hAnsi="Times New Roman" w:cs="Times New Roman"/>
          <w:sz w:val="28"/>
          <w:szCs w:val="28"/>
        </w:rPr>
        <w:t xml:space="preserve"> соблюдением Получателем порядка, целей и условий</w:t>
      </w:r>
      <w:r w:rsidR="008E329C">
        <w:rPr>
          <w:rFonts w:ascii="Times New Roman" w:hAnsi="Times New Roman" w:cs="Times New Roman"/>
          <w:sz w:val="28"/>
          <w:szCs w:val="28"/>
        </w:rPr>
        <w:t xml:space="preserve"> </w:t>
      </w:r>
      <w:r w:rsidRPr="00884D1A">
        <w:rPr>
          <w:rFonts w:ascii="Times New Roman" w:hAnsi="Times New Roman" w:cs="Times New Roman"/>
          <w:sz w:val="28"/>
          <w:szCs w:val="28"/>
        </w:rPr>
        <w:t>предоставления Субсидии.</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4.3. Получатель обязуется:</w:t>
      </w:r>
    </w:p>
    <w:p w:rsidR="00C22927" w:rsidRPr="00884D1A" w:rsidRDefault="008E32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4.3.1. Обеспечивать выполнение условий предоставления </w:t>
      </w:r>
      <w:r w:rsidR="00C22927" w:rsidRPr="00884D1A">
        <w:rPr>
          <w:rFonts w:ascii="Times New Roman" w:hAnsi="Times New Roman" w:cs="Times New Roman"/>
          <w:sz w:val="28"/>
          <w:szCs w:val="28"/>
        </w:rPr>
        <w:t>Субсидии,</w:t>
      </w:r>
      <w:r w:rsidR="00D167AC">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установленных настоящим Соглашением, в том числе предоставлять </w:t>
      </w:r>
      <w:r w:rsidR="00C22927" w:rsidRPr="00884D1A">
        <w:rPr>
          <w:rFonts w:ascii="Times New Roman" w:hAnsi="Times New Roman" w:cs="Times New Roman"/>
          <w:sz w:val="28"/>
          <w:szCs w:val="28"/>
        </w:rPr>
        <w:t>в</w:t>
      </w:r>
      <w:r>
        <w:rPr>
          <w:rFonts w:ascii="Times New Roman" w:hAnsi="Times New Roman" w:cs="Times New Roman"/>
          <w:sz w:val="28"/>
          <w:szCs w:val="28"/>
        </w:rPr>
        <w:t xml:space="preserve"> </w:t>
      </w:r>
      <w:r w:rsidR="00C22927" w:rsidRPr="00884D1A">
        <w:rPr>
          <w:rFonts w:ascii="Times New Roman" w:hAnsi="Times New Roman" w:cs="Times New Roman"/>
          <w:sz w:val="28"/>
          <w:szCs w:val="28"/>
        </w:rPr>
        <w:t>Администрацию документы, необходимые для предоставления Субсидии.</w:t>
      </w:r>
    </w:p>
    <w:p w:rsidR="00C22927" w:rsidRPr="00884D1A" w:rsidRDefault="008E32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4.3.2. Обеспечивать исполнение требования </w:t>
      </w:r>
      <w:r w:rsidR="00D167AC">
        <w:rPr>
          <w:rFonts w:ascii="Times New Roman" w:hAnsi="Times New Roman" w:cs="Times New Roman"/>
          <w:sz w:val="28"/>
          <w:szCs w:val="28"/>
        </w:rPr>
        <w:t xml:space="preserve">Администрации по возврату средств в бюджет района в </w:t>
      </w:r>
      <w:r w:rsidR="00C22927" w:rsidRPr="00884D1A">
        <w:rPr>
          <w:rFonts w:ascii="Times New Roman" w:hAnsi="Times New Roman" w:cs="Times New Roman"/>
          <w:sz w:val="28"/>
          <w:szCs w:val="28"/>
        </w:rPr>
        <w:t>размере и в с</w:t>
      </w:r>
      <w:r w:rsidR="00D167AC">
        <w:rPr>
          <w:rFonts w:ascii="Times New Roman" w:hAnsi="Times New Roman" w:cs="Times New Roman"/>
          <w:sz w:val="28"/>
          <w:szCs w:val="28"/>
        </w:rPr>
        <w:t xml:space="preserve">роки, установленные в указанном </w:t>
      </w:r>
      <w:r>
        <w:rPr>
          <w:rFonts w:ascii="Times New Roman" w:hAnsi="Times New Roman" w:cs="Times New Roman"/>
          <w:sz w:val="28"/>
          <w:szCs w:val="28"/>
        </w:rPr>
        <w:t xml:space="preserve">требовании, в </w:t>
      </w:r>
      <w:r w:rsidR="00C22927" w:rsidRPr="00884D1A">
        <w:rPr>
          <w:rFonts w:ascii="Times New Roman" w:hAnsi="Times New Roman" w:cs="Times New Roman"/>
          <w:sz w:val="28"/>
          <w:szCs w:val="28"/>
        </w:rPr>
        <w:t xml:space="preserve">случаях </w:t>
      </w:r>
      <w:proofErr w:type="gramStart"/>
      <w:r w:rsidR="00C22927" w:rsidRPr="00884D1A">
        <w:rPr>
          <w:rFonts w:ascii="Times New Roman" w:hAnsi="Times New Roman" w:cs="Times New Roman"/>
          <w:sz w:val="28"/>
          <w:szCs w:val="28"/>
        </w:rPr>
        <w:t>установления фактов нар</w:t>
      </w:r>
      <w:r w:rsidR="00D167AC">
        <w:rPr>
          <w:rFonts w:ascii="Times New Roman" w:hAnsi="Times New Roman" w:cs="Times New Roman"/>
          <w:sz w:val="28"/>
          <w:szCs w:val="28"/>
        </w:rPr>
        <w:t xml:space="preserve">ушения условий предоставления </w:t>
      </w:r>
      <w:r w:rsidR="00C22927" w:rsidRPr="00884D1A">
        <w:rPr>
          <w:rFonts w:ascii="Times New Roman" w:hAnsi="Times New Roman" w:cs="Times New Roman"/>
          <w:sz w:val="28"/>
          <w:szCs w:val="28"/>
        </w:rPr>
        <w:t>Субсидии</w:t>
      </w:r>
      <w:proofErr w:type="gramEnd"/>
      <w:r w:rsidR="00C22927" w:rsidRPr="00884D1A">
        <w:rPr>
          <w:rFonts w:ascii="Times New Roman" w:hAnsi="Times New Roman" w:cs="Times New Roman"/>
          <w:sz w:val="28"/>
          <w:szCs w:val="28"/>
        </w:rPr>
        <w:t>.</w:t>
      </w:r>
    </w:p>
    <w:p w:rsidR="00C22927" w:rsidRPr="00884D1A" w:rsidRDefault="008E32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4.3.3. Направлять по запросу </w:t>
      </w:r>
      <w:r w:rsidR="00C22927" w:rsidRPr="00884D1A">
        <w:rPr>
          <w:rFonts w:ascii="Times New Roman" w:hAnsi="Times New Roman" w:cs="Times New Roman"/>
          <w:sz w:val="28"/>
          <w:szCs w:val="28"/>
        </w:rPr>
        <w:t>Администрации в соответствии с пунктом</w:t>
      </w:r>
      <w:r w:rsidR="00D167AC">
        <w:rPr>
          <w:rFonts w:ascii="Times New Roman" w:hAnsi="Times New Roman" w:cs="Times New Roman"/>
          <w:sz w:val="28"/>
          <w:szCs w:val="28"/>
        </w:rPr>
        <w:t>.</w:t>
      </w:r>
    </w:p>
    <w:p w:rsidR="00C22927" w:rsidRPr="00884D1A" w:rsidRDefault="008E329C" w:rsidP="00D167AC">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4.2.1</w:t>
      </w:r>
      <w:r w:rsidR="00D167AC">
        <w:rPr>
          <w:rFonts w:ascii="Times New Roman" w:hAnsi="Times New Roman" w:cs="Times New Roman"/>
          <w:sz w:val="28"/>
          <w:szCs w:val="28"/>
        </w:rPr>
        <w:t>.</w:t>
      </w:r>
      <w:r>
        <w:rPr>
          <w:rFonts w:ascii="Times New Roman" w:hAnsi="Times New Roman" w:cs="Times New Roman"/>
          <w:sz w:val="28"/>
          <w:szCs w:val="28"/>
        </w:rPr>
        <w:t xml:space="preserve"> настоящего </w:t>
      </w:r>
      <w:r w:rsidR="00C22927" w:rsidRPr="00884D1A">
        <w:rPr>
          <w:rFonts w:ascii="Times New Roman" w:hAnsi="Times New Roman" w:cs="Times New Roman"/>
          <w:sz w:val="28"/>
          <w:szCs w:val="28"/>
        </w:rPr>
        <w:t>Соглаше</w:t>
      </w:r>
      <w:r>
        <w:rPr>
          <w:rFonts w:ascii="Times New Roman" w:hAnsi="Times New Roman" w:cs="Times New Roman"/>
          <w:sz w:val="28"/>
          <w:szCs w:val="28"/>
        </w:rPr>
        <w:t xml:space="preserve">ния документы и информацию, необходимые </w:t>
      </w:r>
      <w:r w:rsidR="00C22927" w:rsidRPr="00884D1A">
        <w:rPr>
          <w:rFonts w:ascii="Times New Roman" w:hAnsi="Times New Roman" w:cs="Times New Roman"/>
          <w:sz w:val="28"/>
          <w:szCs w:val="28"/>
        </w:rPr>
        <w:t>для</w:t>
      </w:r>
      <w:r w:rsidR="00D167AC">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порядка, целей и </w:t>
      </w:r>
      <w:r w:rsidR="00C22927" w:rsidRPr="00884D1A">
        <w:rPr>
          <w:rFonts w:ascii="Times New Roman" w:hAnsi="Times New Roman" w:cs="Times New Roman"/>
          <w:sz w:val="28"/>
          <w:szCs w:val="28"/>
        </w:rPr>
        <w:t>условий</w:t>
      </w:r>
      <w:r>
        <w:rPr>
          <w:rFonts w:ascii="Times New Roman" w:hAnsi="Times New Roman" w:cs="Times New Roman"/>
          <w:sz w:val="28"/>
          <w:szCs w:val="28"/>
        </w:rPr>
        <w:t xml:space="preserve"> </w:t>
      </w:r>
      <w:r w:rsidR="00C22927" w:rsidRPr="00884D1A">
        <w:rPr>
          <w:rFonts w:ascii="Times New Roman" w:hAnsi="Times New Roman" w:cs="Times New Roman"/>
          <w:sz w:val="28"/>
          <w:szCs w:val="28"/>
        </w:rPr>
        <w:t>предоставления  Субсидии, в  течение 5 (пяти) рабочих дней со дня получения</w:t>
      </w:r>
      <w:r>
        <w:rPr>
          <w:rFonts w:ascii="Times New Roman" w:hAnsi="Times New Roman" w:cs="Times New Roman"/>
          <w:sz w:val="28"/>
          <w:szCs w:val="28"/>
        </w:rPr>
        <w:t xml:space="preserve"> </w:t>
      </w:r>
      <w:r w:rsidR="00C22927" w:rsidRPr="00884D1A">
        <w:rPr>
          <w:rFonts w:ascii="Times New Roman" w:hAnsi="Times New Roman" w:cs="Times New Roman"/>
          <w:sz w:val="28"/>
          <w:szCs w:val="28"/>
        </w:rPr>
        <w:t>указанного запроса.</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4.3.4. Обеспечивать целевое расходование средств Субсидии.</w:t>
      </w:r>
    </w:p>
    <w:p w:rsidR="00C22927" w:rsidRPr="00884D1A" w:rsidRDefault="00D167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4.3.5. В срок </w:t>
      </w:r>
      <w:r w:rsidR="00C22927" w:rsidRPr="00884D1A">
        <w:rPr>
          <w:rFonts w:ascii="Times New Roman" w:hAnsi="Times New Roman" w:cs="Times New Roman"/>
          <w:sz w:val="28"/>
          <w:szCs w:val="28"/>
        </w:rPr>
        <w:t>до</w:t>
      </w:r>
      <w:r>
        <w:rPr>
          <w:rFonts w:ascii="Times New Roman" w:hAnsi="Times New Roman" w:cs="Times New Roman"/>
          <w:sz w:val="28"/>
          <w:szCs w:val="28"/>
        </w:rPr>
        <w:t xml:space="preserve"> 10 ноября соответствующего финансового года представить в </w:t>
      </w:r>
      <w:r w:rsidR="00C22927" w:rsidRPr="00884D1A">
        <w:rPr>
          <w:rFonts w:ascii="Times New Roman" w:hAnsi="Times New Roman" w:cs="Times New Roman"/>
          <w:sz w:val="28"/>
          <w:szCs w:val="28"/>
        </w:rPr>
        <w:t>Администрацию отчет об испол</w:t>
      </w:r>
      <w:r>
        <w:rPr>
          <w:rFonts w:ascii="Times New Roman" w:hAnsi="Times New Roman" w:cs="Times New Roman"/>
          <w:sz w:val="28"/>
          <w:szCs w:val="28"/>
        </w:rPr>
        <w:t xml:space="preserve">ьзовании Субсидии с приложением заверенных копий финансовых </w:t>
      </w:r>
      <w:r w:rsidR="00C22927" w:rsidRPr="00884D1A">
        <w:rPr>
          <w:rFonts w:ascii="Times New Roman" w:hAnsi="Times New Roman" w:cs="Times New Roman"/>
          <w:sz w:val="28"/>
          <w:szCs w:val="28"/>
        </w:rPr>
        <w:t>документов,</w:t>
      </w:r>
      <w:r>
        <w:rPr>
          <w:rFonts w:ascii="Times New Roman" w:hAnsi="Times New Roman" w:cs="Times New Roman"/>
          <w:sz w:val="28"/>
          <w:szCs w:val="28"/>
        </w:rPr>
        <w:t xml:space="preserve"> подтверждающих произведенные </w:t>
      </w:r>
      <w:r w:rsidR="00C22927" w:rsidRPr="00884D1A">
        <w:rPr>
          <w:rFonts w:ascii="Times New Roman" w:hAnsi="Times New Roman" w:cs="Times New Roman"/>
          <w:sz w:val="28"/>
          <w:szCs w:val="28"/>
        </w:rPr>
        <w:t>расходы, и аналитический отчет.</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4.3.6. Не приобретать за счет полученных средств иностранную валюту, </w:t>
      </w:r>
      <w:proofErr w:type="gramStart"/>
      <w:r w:rsidRPr="00884D1A">
        <w:rPr>
          <w:rFonts w:ascii="Times New Roman" w:hAnsi="Times New Roman" w:cs="Times New Roman"/>
          <w:sz w:val="28"/>
          <w:szCs w:val="28"/>
        </w:rPr>
        <w:t>за</w:t>
      </w:r>
      <w:proofErr w:type="gramEnd"/>
    </w:p>
    <w:p w:rsidR="00C22927" w:rsidRPr="00884D1A" w:rsidRDefault="00D167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исключением операций, </w:t>
      </w:r>
      <w:r w:rsidR="00C22927" w:rsidRPr="00884D1A">
        <w:rPr>
          <w:rFonts w:ascii="Times New Roman" w:hAnsi="Times New Roman" w:cs="Times New Roman"/>
          <w:sz w:val="28"/>
          <w:szCs w:val="28"/>
        </w:rPr>
        <w:t>осуществ</w:t>
      </w:r>
      <w:r>
        <w:rPr>
          <w:rFonts w:ascii="Times New Roman" w:hAnsi="Times New Roman" w:cs="Times New Roman"/>
          <w:sz w:val="28"/>
          <w:szCs w:val="28"/>
        </w:rPr>
        <w:t xml:space="preserve">ляемых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C22927" w:rsidRPr="00884D1A">
        <w:rPr>
          <w:rFonts w:ascii="Times New Roman" w:hAnsi="Times New Roman" w:cs="Times New Roman"/>
          <w:sz w:val="28"/>
          <w:szCs w:val="28"/>
        </w:rPr>
        <w:t>валютным</w:t>
      </w:r>
    </w:p>
    <w:p w:rsidR="00C22927" w:rsidRPr="00884D1A" w:rsidRDefault="00D167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Российской Федерации при закупке </w:t>
      </w:r>
      <w:r w:rsidR="00C22927" w:rsidRPr="00884D1A">
        <w:rPr>
          <w:rFonts w:ascii="Times New Roman" w:hAnsi="Times New Roman" w:cs="Times New Roman"/>
          <w:sz w:val="28"/>
          <w:szCs w:val="28"/>
        </w:rPr>
        <w:t>(поставке)</w:t>
      </w:r>
    </w:p>
    <w:p w:rsidR="00C22927" w:rsidRPr="00884D1A" w:rsidRDefault="00D167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высокотехнологичного импортного оборудования, сырья и </w:t>
      </w:r>
      <w:proofErr w:type="gramStart"/>
      <w:r w:rsidR="00C22927" w:rsidRPr="00884D1A">
        <w:rPr>
          <w:rFonts w:ascii="Times New Roman" w:hAnsi="Times New Roman" w:cs="Times New Roman"/>
          <w:sz w:val="28"/>
          <w:szCs w:val="28"/>
        </w:rPr>
        <w:t>комплектующих</w:t>
      </w:r>
      <w:proofErr w:type="gramEnd"/>
    </w:p>
    <w:p w:rsidR="00C22927" w:rsidRPr="00884D1A" w:rsidRDefault="00D167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изделий, </w:t>
      </w:r>
      <w:r w:rsidR="00C22927" w:rsidRPr="00884D1A">
        <w:rPr>
          <w:rFonts w:ascii="Times New Roman" w:hAnsi="Times New Roman" w:cs="Times New Roman"/>
          <w:sz w:val="28"/>
          <w:szCs w:val="28"/>
        </w:rPr>
        <w:t>а также связанных с достижением целей предоставл</w:t>
      </w:r>
      <w:r>
        <w:rPr>
          <w:rFonts w:ascii="Times New Roman" w:hAnsi="Times New Roman" w:cs="Times New Roman"/>
          <w:sz w:val="28"/>
          <w:szCs w:val="28"/>
        </w:rPr>
        <w:t xml:space="preserve">ения этих средств иных операций, </w:t>
      </w:r>
      <w:r w:rsidR="00C22927" w:rsidRPr="00884D1A">
        <w:rPr>
          <w:rFonts w:ascii="Times New Roman" w:hAnsi="Times New Roman" w:cs="Times New Roman"/>
          <w:sz w:val="28"/>
          <w:szCs w:val="28"/>
        </w:rPr>
        <w:t>определенных нормативными п</w:t>
      </w:r>
      <w:r>
        <w:rPr>
          <w:rFonts w:ascii="Times New Roman" w:hAnsi="Times New Roman" w:cs="Times New Roman"/>
          <w:sz w:val="28"/>
          <w:szCs w:val="28"/>
        </w:rPr>
        <w:t xml:space="preserve">равовыми актами, муниципальными </w:t>
      </w:r>
      <w:r w:rsidR="00C22927" w:rsidRPr="00884D1A">
        <w:rPr>
          <w:rFonts w:ascii="Times New Roman" w:hAnsi="Times New Roman" w:cs="Times New Roman"/>
          <w:sz w:val="28"/>
          <w:szCs w:val="28"/>
        </w:rPr>
        <w:t>актами, регулирующими предоставление Субсидии.</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4.4. Получатель вправе:</w:t>
      </w:r>
    </w:p>
    <w:p w:rsidR="00C22927" w:rsidRPr="00884D1A" w:rsidRDefault="00D167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4.4.1. Обращаться в Администрацию за разъяснениями в связи с </w:t>
      </w:r>
      <w:r w:rsidR="00C22927" w:rsidRPr="00884D1A">
        <w:rPr>
          <w:rFonts w:ascii="Times New Roman" w:hAnsi="Times New Roman" w:cs="Times New Roman"/>
          <w:sz w:val="28"/>
          <w:szCs w:val="28"/>
        </w:rPr>
        <w:t>исполнением настоящего Соглашения.</w:t>
      </w:r>
    </w:p>
    <w:p w:rsidR="00C22927" w:rsidRPr="00884D1A" w:rsidRDefault="00D167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4.4.2. Осуществлять иные права, установленные </w:t>
      </w:r>
      <w:r w:rsidR="00BC2B8A">
        <w:rPr>
          <w:rFonts w:ascii="Times New Roman" w:hAnsi="Times New Roman" w:cs="Times New Roman"/>
          <w:sz w:val="28"/>
          <w:szCs w:val="28"/>
        </w:rPr>
        <w:t xml:space="preserve">бюджетным </w:t>
      </w:r>
      <w:r>
        <w:rPr>
          <w:rFonts w:ascii="Times New Roman" w:hAnsi="Times New Roman" w:cs="Times New Roman"/>
          <w:sz w:val="28"/>
          <w:szCs w:val="28"/>
        </w:rPr>
        <w:t xml:space="preserve">законодательством Российской Федерации, нормативными правовыми актами </w:t>
      </w:r>
      <w:r w:rsidR="00C22927" w:rsidRPr="00884D1A">
        <w:rPr>
          <w:rFonts w:ascii="Times New Roman" w:hAnsi="Times New Roman" w:cs="Times New Roman"/>
          <w:sz w:val="28"/>
          <w:szCs w:val="28"/>
        </w:rPr>
        <w:t>района, Порядком и настоящим Соглашением.</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rsidP="00D167AC">
      <w:pPr>
        <w:pStyle w:val="ConsPlusNonformat"/>
        <w:jc w:val="center"/>
        <w:rPr>
          <w:rFonts w:ascii="Times New Roman" w:hAnsi="Times New Roman" w:cs="Times New Roman"/>
          <w:sz w:val="28"/>
          <w:szCs w:val="28"/>
        </w:rPr>
      </w:pPr>
      <w:r w:rsidRPr="00884D1A">
        <w:rPr>
          <w:rFonts w:ascii="Times New Roman" w:hAnsi="Times New Roman" w:cs="Times New Roman"/>
          <w:sz w:val="28"/>
          <w:szCs w:val="28"/>
        </w:rPr>
        <w:t>V. Ответственность Сторон</w:t>
      </w:r>
    </w:p>
    <w:p w:rsidR="00C22927" w:rsidRPr="00884D1A" w:rsidRDefault="00C22927">
      <w:pPr>
        <w:pStyle w:val="ConsPlusNonformat"/>
        <w:jc w:val="both"/>
        <w:rPr>
          <w:rFonts w:ascii="Times New Roman" w:hAnsi="Times New Roman" w:cs="Times New Roman"/>
          <w:sz w:val="28"/>
          <w:szCs w:val="28"/>
        </w:rPr>
      </w:pPr>
    </w:p>
    <w:p w:rsidR="00C22927" w:rsidRPr="00884D1A" w:rsidRDefault="00BC2B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5.1. В случае неисполнения или ненадлежащего исполнения своих обязательств по настоящему Соглашению Стороны несут </w:t>
      </w:r>
      <w:r w:rsidR="00C22927" w:rsidRPr="00884D1A">
        <w:rPr>
          <w:rFonts w:ascii="Times New Roman" w:hAnsi="Times New Roman" w:cs="Times New Roman"/>
          <w:sz w:val="28"/>
          <w:szCs w:val="28"/>
        </w:rPr>
        <w:t xml:space="preserve">ответственность </w:t>
      </w:r>
      <w:proofErr w:type="gramStart"/>
      <w:r w:rsidR="00C22927" w:rsidRPr="00884D1A">
        <w:rPr>
          <w:rFonts w:ascii="Times New Roman" w:hAnsi="Times New Roman" w:cs="Times New Roman"/>
          <w:sz w:val="28"/>
          <w:szCs w:val="28"/>
        </w:rPr>
        <w:t>в</w:t>
      </w:r>
      <w:proofErr w:type="gramEnd"/>
    </w:p>
    <w:p w:rsidR="00C22927" w:rsidRPr="00884D1A" w:rsidRDefault="00C22927">
      <w:pPr>
        <w:pStyle w:val="ConsPlusNonformat"/>
        <w:jc w:val="both"/>
        <w:rPr>
          <w:rFonts w:ascii="Times New Roman" w:hAnsi="Times New Roman" w:cs="Times New Roman"/>
          <w:sz w:val="28"/>
          <w:szCs w:val="28"/>
        </w:rPr>
      </w:pPr>
      <w:proofErr w:type="gramStart"/>
      <w:r w:rsidRPr="00884D1A">
        <w:rPr>
          <w:rFonts w:ascii="Times New Roman" w:hAnsi="Times New Roman" w:cs="Times New Roman"/>
          <w:sz w:val="28"/>
          <w:szCs w:val="28"/>
        </w:rPr>
        <w:t>соответствии</w:t>
      </w:r>
      <w:proofErr w:type="gramEnd"/>
      <w:r w:rsidRPr="00884D1A">
        <w:rPr>
          <w:rFonts w:ascii="Times New Roman" w:hAnsi="Times New Roman" w:cs="Times New Roman"/>
          <w:sz w:val="28"/>
          <w:szCs w:val="28"/>
        </w:rPr>
        <w:t xml:space="preserve"> с законодательством Российской Федерации.</w:t>
      </w:r>
    </w:p>
    <w:p w:rsidR="00C22927" w:rsidRPr="00884D1A" w:rsidRDefault="00C22927">
      <w:pPr>
        <w:pStyle w:val="ConsPlusNonformat"/>
        <w:jc w:val="both"/>
        <w:rPr>
          <w:rFonts w:ascii="Times New Roman" w:hAnsi="Times New Roman" w:cs="Times New Roman"/>
          <w:sz w:val="28"/>
          <w:szCs w:val="28"/>
        </w:rPr>
      </w:pPr>
    </w:p>
    <w:p w:rsidR="00C22927" w:rsidRPr="00884D1A" w:rsidRDefault="00C22927" w:rsidP="00BC2B8A">
      <w:pPr>
        <w:pStyle w:val="ConsPlusNonformat"/>
        <w:jc w:val="center"/>
        <w:rPr>
          <w:rFonts w:ascii="Times New Roman" w:hAnsi="Times New Roman" w:cs="Times New Roman"/>
          <w:sz w:val="28"/>
          <w:szCs w:val="28"/>
        </w:rPr>
      </w:pPr>
      <w:r w:rsidRPr="00884D1A">
        <w:rPr>
          <w:rFonts w:ascii="Times New Roman" w:hAnsi="Times New Roman" w:cs="Times New Roman"/>
          <w:sz w:val="28"/>
          <w:szCs w:val="28"/>
        </w:rPr>
        <w:t>VI. Заключительные положения</w:t>
      </w:r>
    </w:p>
    <w:p w:rsidR="00C22927" w:rsidRPr="00884D1A" w:rsidRDefault="00C22927">
      <w:pPr>
        <w:pStyle w:val="ConsPlusNonformat"/>
        <w:jc w:val="both"/>
        <w:rPr>
          <w:rFonts w:ascii="Times New Roman" w:hAnsi="Times New Roman" w:cs="Times New Roman"/>
          <w:sz w:val="28"/>
          <w:szCs w:val="28"/>
        </w:rPr>
      </w:pPr>
    </w:p>
    <w:p w:rsidR="00C22927" w:rsidRPr="00884D1A" w:rsidRDefault="00BC2B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6.1. Споры, возникающие между Сторонами в связи с исполнением настоящего Соглашения, решаются ими, по возможности, </w:t>
      </w:r>
      <w:r w:rsidR="00C22927" w:rsidRPr="00884D1A">
        <w:rPr>
          <w:rFonts w:ascii="Times New Roman" w:hAnsi="Times New Roman" w:cs="Times New Roman"/>
          <w:sz w:val="28"/>
          <w:szCs w:val="28"/>
        </w:rPr>
        <w:t>путем проведения</w:t>
      </w:r>
    </w:p>
    <w:p w:rsidR="00C22927" w:rsidRPr="00884D1A" w:rsidRDefault="00BC2B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переговоров с </w:t>
      </w:r>
      <w:r w:rsidR="00C22927" w:rsidRPr="00884D1A">
        <w:rPr>
          <w:rFonts w:ascii="Times New Roman" w:hAnsi="Times New Roman" w:cs="Times New Roman"/>
          <w:sz w:val="28"/>
          <w:szCs w:val="28"/>
        </w:rPr>
        <w:t xml:space="preserve">оформлением соответствующих </w:t>
      </w:r>
      <w:r>
        <w:rPr>
          <w:rFonts w:ascii="Times New Roman" w:hAnsi="Times New Roman" w:cs="Times New Roman"/>
          <w:sz w:val="28"/>
          <w:szCs w:val="28"/>
        </w:rPr>
        <w:t xml:space="preserve">протоколов или иных документов. </w:t>
      </w:r>
      <w:r w:rsidR="00C22927" w:rsidRPr="00884D1A">
        <w:rPr>
          <w:rFonts w:ascii="Times New Roman" w:hAnsi="Times New Roman" w:cs="Times New Roman"/>
          <w:sz w:val="28"/>
          <w:szCs w:val="28"/>
        </w:rPr>
        <w:t xml:space="preserve">При </w:t>
      </w:r>
      <w:proofErr w:type="spellStart"/>
      <w:r w:rsidR="00C22927" w:rsidRPr="00884D1A">
        <w:rPr>
          <w:rFonts w:ascii="Times New Roman" w:hAnsi="Times New Roman" w:cs="Times New Roman"/>
          <w:sz w:val="28"/>
          <w:szCs w:val="28"/>
        </w:rPr>
        <w:t>недостижении</w:t>
      </w:r>
      <w:proofErr w:type="spellEnd"/>
      <w:r w:rsidR="00C22927" w:rsidRPr="00884D1A">
        <w:rPr>
          <w:rFonts w:ascii="Times New Roman" w:hAnsi="Times New Roman" w:cs="Times New Roman"/>
          <w:sz w:val="28"/>
          <w:szCs w:val="28"/>
        </w:rPr>
        <w:t xml:space="preserve"> согласия споры между Сторон</w:t>
      </w:r>
      <w:r>
        <w:rPr>
          <w:rFonts w:ascii="Times New Roman" w:hAnsi="Times New Roman" w:cs="Times New Roman"/>
          <w:sz w:val="28"/>
          <w:szCs w:val="28"/>
        </w:rPr>
        <w:t xml:space="preserve">ами решаются в Арбитражном суде </w:t>
      </w:r>
      <w:r w:rsidR="00C22927" w:rsidRPr="00884D1A">
        <w:rPr>
          <w:rFonts w:ascii="Times New Roman" w:hAnsi="Times New Roman" w:cs="Times New Roman"/>
          <w:sz w:val="28"/>
          <w:szCs w:val="28"/>
        </w:rPr>
        <w:t>Московской области.</w:t>
      </w:r>
    </w:p>
    <w:p w:rsidR="00C22927" w:rsidRPr="00884D1A" w:rsidRDefault="00BC2B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6.2. Соглашение вступает в силу после его подписания Сторонами и действует </w:t>
      </w:r>
      <w:r w:rsidR="00C22927" w:rsidRPr="00884D1A">
        <w:rPr>
          <w:rFonts w:ascii="Times New Roman" w:hAnsi="Times New Roman" w:cs="Times New Roman"/>
          <w:sz w:val="28"/>
          <w:szCs w:val="28"/>
        </w:rPr>
        <w:t>по 31 декабря текущего года включительно, а в части отчетности -</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lastRenderedPageBreak/>
        <w:t>до полного его исполнения.</w:t>
      </w:r>
    </w:p>
    <w:p w:rsidR="00C22927" w:rsidRPr="00884D1A" w:rsidRDefault="00BC2B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6.3.</w:t>
      </w:r>
      <w:r w:rsidR="008F67A5">
        <w:rPr>
          <w:rFonts w:ascii="Times New Roman" w:hAnsi="Times New Roman" w:cs="Times New Roman"/>
          <w:sz w:val="28"/>
          <w:szCs w:val="28"/>
        </w:rPr>
        <w:t xml:space="preserve"> Изменение </w:t>
      </w:r>
      <w:r w:rsidR="00C22927" w:rsidRPr="00884D1A">
        <w:rPr>
          <w:rFonts w:ascii="Times New Roman" w:hAnsi="Times New Roman" w:cs="Times New Roman"/>
          <w:sz w:val="28"/>
          <w:szCs w:val="28"/>
        </w:rPr>
        <w:t>настояще</w:t>
      </w:r>
      <w:r>
        <w:rPr>
          <w:rFonts w:ascii="Times New Roman" w:hAnsi="Times New Roman" w:cs="Times New Roman"/>
          <w:sz w:val="28"/>
          <w:szCs w:val="28"/>
        </w:rPr>
        <w:t xml:space="preserve">го Соглашения осуществляется по инициативе Сторон в письменной </w:t>
      </w:r>
      <w:r w:rsidR="00C22927" w:rsidRPr="00884D1A">
        <w:rPr>
          <w:rFonts w:ascii="Times New Roman" w:hAnsi="Times New Roman" w:cs="Times New Roman"/>
          <w:sz w:val="28"/>
          <w:szCs w:val="28"/>
        </w:rPr>
        <w:t>форме в виде дополнительного соглашения к настоящему</w:t>
      </w:r>
      <w:r>
        <w:rPr>
          <w:rFonts w:ascii="Times New Roman" w:hAnsi="Times New Roman" w:cs="Times New Roman"/>
          <w:sz w:val="28"/>
          <w:szCs w:val="28"/>
        </w:rPr>
        <w:t xml:space="preserve"> </w:t>
      </w:r>
      <w:r w:rsidR="00C22927" w:rsidRPr="00884D1A">
        <w:rPr>
          <w:rFonts w:ascii="Times New Roman" w:hAnsi="Times New Roman" w:cs="Times New Roman"/>
          <w:sz w:val="28"/>
          <w:szCs w:val="28"/>
        </w:rPr>
        <w:t>Соглашению.</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6.4. Настоящее Соглашение может быть расторгнуто по соглашению Сторон.</w:t>
      </w:r>
    </w:p>
    <w:p w:rsidR="00C22927" w:rsidRPr="00884D1A" w:rsidRDefault="00C22927">
      <w:pPr>
        <w:pStyle w:val="ConsPlusNonformat"/>
        <w:jc w:val="both"/>
        <w:rPr>
          <w:rFonts w:ascii="Times New Roman" w:hAnsi="Times New Roman" w:cs="Times New Roman"/>
          <w:sz w:val="28"/>
          <w:szCs w:val="28"/>
        </w:rPr>
      </w:pPr>
      <w:r w:rsidRPr="00884D1A">
        <w:rPr>
          <w:rFonts w:ascii="Times New Roman" w:hAnsi="Times New Roman" w:cs="Times New Roman"/>
          <w:sz w:val="28"/>
          <w:szCs w:val="28"/>
        </w:rPr>
        <w:t xml:space="preserve">    6.</w:t>
      </w:r>
      <w:r w:rsidR="00BC2B8A">
        <w:rPr>
          <w:rFonts w:ascii="Times New Roman" w:hAnsi="Times New Roman" w:cs="Times New Roman"/>
          <w:sz w:val="28"/>
          <w:szCs w:val="28"/>
        </w:rPr>
        <w:t xml:space="preserve">5. Настоящее Соглашение может быть расторгнуто в случае одностороннего отказа Администрации от его исполнения при нарушении </w:t>
      </w:r>
      <w:r w:rsidRPr="00884D1A">
        <w:rPr>
          <w:rFonts w:ascii="Times New Roman" w:hAnsi="Times New Roman" w:cs="Times New Roman"/>
          <w:sz w:val="28"/>
          <w:szCs w:val="28"/>
        </w:rPr>
        <w:t>Получателем порядка, целей и условий предост</w:t>
      </w:r>
      <w:r w:rsidR="00BC2B8A">
        <w:rPr>
          <w:rFonts w:ascii="Times New Roman" w:hAnsi="Times New Roman" w:cs="Times New Roman"/>
          <w:sz w:val="28"/>
          <w:szCs w:val="28"/>
        </w:rPr>
        <w:t xml:space="preserve">авления Субсидии, установленных </w:t>
      </w:r>
      <w:r w:rsidRPr="00884D1A">
        <w:rPr>
          <w:rFonts w:ascii="Times New Roman" w:hAnsi="Times New Roman" w:cs="Times New Roman"/>
          <w:sz w:val="28"/>
          <w:szCs w:val="28"/>
        </w:rPr>
        <w:t>Положением и настоящим Соглашением.</w:t>
      </w:r>
    </w:p>
    <w:p w:rsidR="00C22927" w:rsidRPr="00884D1A" w:rsidRDefault="00BC2B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 Настоящее Соглашение</w:t>
      </w:r>
      <w:r w:rsidR="00C22927" w:rsidRPr="00884D1A">
        <w:rPr>
          <w:rFonts w:ascii="Times New Roman" w:hAnsi="Times New Roman" w:cs="Times New Roman"/>
          <w:sz w:val="28"/>
          <w:szCs w:val="28"/>
        </w:rPr>
        <w:t xml:space="preserve"> заключено С</w:t>
      </w:r>
      <w:r>
        <w:rPr>
          <w:rFonts w:ascii="Times New Roman" w:hAnsi="Times New Roman" w:cs="Times New Roman"/>
          <w:sz w:val="28"/>
          <w:szCs w:val="28"/>
        </w:rPr>
        <w:t xml:space="preserve">торонами в письменной форме, по </w:t>
      </w:r>
      <w:r w:rsidR="00C22927" w:rsidRPr="00884D1A">
        <w:rPr>
          <w:rFonts w:ascii="Times New Roman" w:hAnsi="Times New Roman" w:cs="Times New Roman"/>
          <w:sz w:val="28"/>
          <w:szCs w:val="28"/>
        </w:rPr>
        <w:t>одному для каждой Стороны.</w:t>
      </w:r>
    </w:p>
    <w:p w:rsidR="00C22927" w:rsidRPr="00884D1A" w:rsidRDefault="00C22927">
      <w:pPr>
        <w:pStyle w:val="ConsPlusNormal"/>
        <w:jc w:val="both"/>
        <w:rPr>
          <w:rFonts w:ascii="Times New Roman" w:hAnsi="Times New Roman" w:cs="Times New Roman"/>
          <w:sz w:val="28"/>
          <w:szCs w:val="28"/>
        </w:rPr>
      </w:pPr>
    </w:p>
    <w:p w:rsidR="00C22927" w:rsidRPr="00884D1A" w:rsidRDefault="00C22927">
      <w:pPr>
        <w:pStyle w:val="ConsPlusNormal"/>
        <w:jc w:val="center"/>
        <w:outlineLvl w:val="2"/>
        <w:rPr>
          <w:rFonts w:ascii="Times New Roman" w:hAnsi="Times New Roman" w:cs="Times New Roman"/>
          <w:sz w:val="28"/>
          <w:szCs w:val="28"/>
        </w:rPr>
      </w:pPr>
      <w:r w:rsidRPr="00884D1A">
        <w:rPr>
          <w:rFonts w:ascii="Times New Roman" w:hAnsi="Times New Roman" w:cs="Times New Roman"/>
          <w:sz w:val="28"/>
          <w:szCs w:val="28"/>
        </w:rPr>
        <w:t>VII. Платежные реквизиты</w:t>
      </w:r>
    </w:p>
    <w:p w:rsidR="00C22927" w:rsidRPr="00884D1A" w:rsidRDefault="00C2292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090"/>
      </w:tblGrid>
      <w:tr w:rsidR="00C22927" w:rsidRPr="00884D1A">
        <w:tc>
          <w:tcPr>
            <w:tcW w:w="4536" w:type="dxa"/>
            <w:vMerge w:val="restart"/>
            <w:tcBorders>
              <w:top w:val="nil"/>
              <w:left w:val="nil"/>
              <w:bottom w:val="nil"/>
              <w:right w:val="nil"/>
            </w:tcBorders>
          </w:tcPr>
          <w:p w:rsidR="008F67A5"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 xml:space="preserve">Администрация </w:t>
            </w:r>
          </w:p>
          <w:p w:rsidR="008F67A5"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 xml:space="preserve">Одинцовского городского </w:t>
            </w:r>
          </w:p>
          <w:p w:rsidR="00C22927" w:rsidRPr="00884D1A"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округа Московской области</w:t>
            </w:r>
          </w:p>
        </w:tc>
        <w:tc>
          <w:tcPr>
            <w:tcW w:w="4090" w:type="dxa"/>
            <w:tcBorders>
              <w:top w:val="nil"/>
              <w:left w:val="nil"/>
              <w:bottom w:val="nil"/>
              <w:right w:val="nil"/>
            </w:tcBorders>
          </w:tcPr>
          <w:p w:rsidR="00C22927" w:rsidRPr="00884D1A"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Получатель Субсидии</w:t>
            </w:r>
          </w:p>
        </w:tc>
      </w:tr>
      <w:tr w:rsidR="00C22927" w:rsidRPr="00884D1A">
        <w:tc>
          <w:tcPr>
            <w:tcW w:w="4536" w:type="dxa"/>
            <w:vMerge/>
            <w:tcBorders>
              <w:top w:val="nil"/>
              <w:left w:val="nil"/>
              <w:bottom w:val="nil"/>
              <w:right w:val="nil"/>
            </w:tcBorders>
          </w:tcPr>
          <w:p w:rsidR="00C22927" w:rsidRPr="00884D1A" w:rsidRDefault="00C22927">
            <w:pPr>
              <w:rPr>
                <w:rFonts w:ascii="Times New Roman" w:hAnsi="Times New Roman" w:cs="Times New Roman"/>
                <w:sz w:val="28"/>
                <w:szCs w:val="28"/>
              </w:rPr>
            </w:pPr>
          </w:p>
        </w:tc>
        <w:tc>
          <w:tcPr>
            <w:tcW w:w="4090" w:type="dxa"/>
            <w:tcBorders>
              <w:top w:val="nil"/>
              <w:left w:val="nil"/>
              <w:bottom w:val="nil"/>
              <w:right w:val="nil"/>
            </w:tcBorders>
          </w:tcPr>
          <w:p w:rsidR="00C22927" w:rsidRPr="00884D1A"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Наименование Получателя</w:t>
            </w:r>
          </w:p>
        </w:tc>
      </w:tr>
      <w:tr w:rsidR="00C22927" w:rsidRPr="00884D1A">
        <w:tc>
          <w:tcPr>
            <w:tcW w:w="4536" w:type="dxa"/>
            <w:tcBorders>
              <w:top w:val="nil"/>
              <w:left w:val="nil"/>
              <w:bottom w:val="nil"/>
              <w:right w:val="nil"/>
            </w:tcBorders>
          </w:tcPr>
          <w:p w:rsidR="00C22927" w:rsidRPr="00884D1A"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Место нахождения:</w:t>
            </w:r>
          </w:p>
          <w:p w:rsidR="00C22927" w:rsidRPr="00884D1A"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(юридический адрес)</w:t>
            </w:r>
          </w:p>
        </w:tc>
        <w:tc>
          <w:tcPr>
            <w:tcW w:w="4090" w:type="dxa"/>
            <w:tcBorders>
              <w:top w:val="nil"/>
              <w:left w:val="nil"/>
              <w:bottom w:val="nil"/>
              <w:right w:val="nil"/>
            </w:tcBorders>
          </w:tcPr>
          <w:p w:rsidR="00C22927" w:rsidRPr="00884D1A"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Место нахождения:</w:t>
            </w:r>
          </w:p>
          <w:p w:rsidR="00C22927" w:rsidRPr="00884D1A"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(юридический адрес)</w:t>
            </w:r>
          </w:p>
        </w:tc>
      </w:tr>
      <w:tr w:rsidR="00C22927" w:rsidRPr="00884D1A">
        <w:tc>
          <w:tcPr>
            <w:tcW w:w="4536" w:type="dxa"/>
            <w:tcBorders>
              <w:top w:val="nil"/>
              <w:left w:val="nil"/>
              <w:bottom w:val="nil"/>
              <w:right w:val="nil"/>
            </w:tcBorders>
          </w:tcPr>
          <w:p w:rsidR="00C22927" w:rsidRPr="00884D1A"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Платежные реквизиты:</w:t>
            </w:r>
          </w:p>
        </w:tc>
        <w:tc>
          <w:tcPr>
            <w:tcW w:w="4090" w:type="dxa"/>
            <w:tcBorders>
              <w:top w:val="nil"/>
              <w:left w:val="nil"/>
              <w:bottom w:val="nil"/>
              <w:right w:val="nil"/>
            </w:tcBorders>
          </w:tcPr>
          <w:p w:rsidR="00C22927" w:rsidRPr="00884D1A" w:rsidRDefault="00C22927">
            <w:pPr>
              <w:pStyle w:val="ConsPlusNormal"/>
              <w:jc w:val="both"/>
              <w:rPr>
                <w:rFonts w:ascii="Times New Roman" w:hAnsi="Times New Roman" w:cs="Times New Roman"/>
                <w:sz w:val="28"/>
                <w:szCs w:val="28"/>
              </w:rPr>
            </w:pPr>
            <w:r w:rsidRPr="00884D1A">
              <w:rPr>
                <w:rFonts w:ascii="Times New Roman" w:hAnsi="Times New Roman" w:cs="Times New Roman"/>
                <w:sz w:val="28"/>
                <w:szCs w:val="28"/>
              </w:rPr>
              <w:t>Платежные реквизиты:</w:t>
            </w:r>
          </w:p>
        </w:tc>
      </w:tr>
    </w:tbl>
    <w:p w:rsidR="00C22927" w:rsidRPr="00884D1A" w:rsidRDefault="00C22927">
      <w:pPr>
        <w:pStyle w:val="ConsPlusNormal"/>
        <w:jc w:val="both"/>
        <w:rPr>
          <w:rFonts w:ascii="Times New Roman" w:hAnsi="Times New Roman" w:cs="Times New Roman"/>
          <w:sz w:val="28"/>
          <w:szCs w:val="28"/>
        </w:rPr>
      </w:pPr>
    </w:p>
    <w:p w:rsidR="00C22927" w:rsidRPr="00884D1A" w:rsidRDefault="00C22927">
      <w:pPr>
        <w:pStyle w:val="ConsPlusNormal"/>
        <w:jc w:val="center"/>
        <w:outlineLvl w:val="2"/>
        <w:rPr>
          <w:rFonts w:ascii="Times New Roman" w:hAnsi="Times New Roman" w:cs="Times New Roman"/>
          <w:sz w:val="28"/>
          <w:szCs w:val="28"/>
        </w:rPr>
      </w:pPr>
      <w:r w:rsidRPr="00884D1A">
        <w:rPr>
          <w:rFonts w:ascii="Times New Roman" w:hAnsi="Times New Roman" w:cs="Times New Roman"/>
          <w:sz w:val="28"/>
          <w:szCs w:val="28"/>
        </w:rPr>
        <w:t>VIII. Подписи Сторон</w:t>
      </w:r>
    </w:p>
    <w:p w:rsidR="00C22927" w:rsidRPr="00884D1A" w:rsidRDefault="00C2292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090"/>
      </w:tblGrid>
      <w:tr w:rsidR="00C22927" w:rsidRPr="00884D1A">
        <w:tc>
          <w:tcPr>
            <w:tcW w:w="4536" w:type="dxa"/>
            <w:tcBorders>
              <w:top w:val="nil"/>
              <w:left w:val="nil"/>
              <w:bottom w:val="nil"/>
              <w:right w:val="nil"/>
            </w:tcBorders>
          </w:tcPr>
          <w:p w:rsidR="00C22927" w:rsidRPr="00884D1A" w:rsidRDefault="00C22927">
            <w:pPr>
              <w:pStyle w:val="ConsPlusNormal"/>
              <w:rPr>
                <w:rFonts w:ascii="Times New Roman" w:hAnsi="Times New Roman" w:cs="Times New Roman"/>
                <w:sz w:val="28"/>
                <w:szCs w:val="28"/>
              </w:rPr>
            </w:pPr>
            <w:r w:rsidRPr="00884D1A">
              <w:rPr>
                <w:rFonts w:ascii="Times New Roman" w:hAnsi="Times New Roman" w:cs="Times New Roman"/>
                <w:sz w:val="28"/>
                <w:szCs w:val="28"/>
              </w:rPr>
              <w:t>Глава Одинцовского городского округа Московской области</w:t>
            </w:r>
          </w:p>
        </w:tc>
        <w:tc>
          <w:tcPr>
            <w:tcW w:w="4090" w:type="dxa"/>
            <w:tcBorders>
              <w:top w:val="nil"/>
              <w:left w:val="nil"/>
              <w:bottom w:val="nil"/>
              <w:right w:val="nil"/>
            </w:tcBorders>
          </w:tcPr>
          <w:p w:rsidR="00C22927" w:rsidRPr="00884D1A" w:rsidRDefault="00C22927">
            <w:pPr>
              <w:pStyle w:val="ConsPlusNormal"/>
              <w:rPr>
                <w:rFonts w:ascii="Times New Roman" w:hAnsi="Times New Roman" w:cs="Times New Roman"/>
                <w:sz w:val="28"/>
                <w:szCs w:val="28"/>
              </w:rPr>
            </w:pPr>
            <w:r w:rsidRPr="00884D1A">
              <w:rPr>
                <w:rFonts w:ascii="Times New Roman" w:hAnsi="Times New Roman" w:cs="Times New Roman"/>
                <w:sz w:val="28"/>
                <w:szCs w:val="28"/>
              </w:rPr>
              <w:t>Получатель Субсидии</w:t>
            </w:r>
          </w:p>
        </w:tc>
      </w:tr>
      <w:tr w:rsidR="00C22927" w:rsidRPr="00884D1A">
        <w:tc>
          <w:tcPr>
            <w:tcW w:w="4536" w:type="dxa"/>
            <w:tcBorders>
              <w:top w:val="nil"/>
              <w:left w:val="nil"/>
              <w:bottom w:val="nil"/>
              <w:right w:val="nil"/>
            </w:tcBorders>
          </w:tcPr>
          <w:p w:rsidR="00C22927" w:rsidRPr="00884D1A" w:rsidRDefault="00C22927">
            <w:pPr>
              <w:pStyle w:val="ConsPlusNormal"/>
              <w:rPr>
                <w:rFonts w:ascii="Times New Roman" w:hAnsi="Times New Roman" w:cs="Times New Roman"/>
                <w:sz w:val="28"/>
                <w:szCs w:val="28"/>
              </w:rPr>
            </w:pPr>
            <w:r w:rsidRPr="00884D1A">
              <w:rPr>
                <w:rFonts w:ascii="Times New Roman" w:hAnsi="Times New Roman" w:cs="Times New Roman"/>
                <w:sz w:val="28"/>
                <w:szCs w:val="28"/>
              </w:rPr>
              <w:t>(подпись) (Ф.И.О.)</w:t>
            </w:r>
          </w:p>
        </w:tc>
        <w:tc>
          <w:tcPr>
            <w:tcW w:w="4090" w:type="dxa"/>
            <w:tcBorders>
              <w:top w:val="nil"/>
              <w:left w:val="nil"/>
              <w:bottom w:val="nil"/>
              <w:right w:val="nil"/>
            </w:tcBorders>
          </w:tcPr>
          <w:p w:rsidR="00C22927" w:rsidRPr="00884D1A" w:rsidRDefault="00C22927">
            <w:pPr>
              <w:pStyle w:val="ConsPlusNormal"/>
              <w:rPr>
                <w:rFonts w:ascii="Times New Roman" w:hAnsi="Times New Roman" w:cs="Times New Roman"/>
                <w:sz w:val="28"/>
                <w:szCs w:val="28"/>
              </w:rPr>
            </w:pPr>
            <w:r w:rsidRPr="00884D1A">
              <w:rPr>
                <w:rFonts w:ascii="Times New Roman" w:hAnsi="Times New Roman" w:cs="Times New Roman"/>
                <w:sz w:val="28"/>
                <w:szCs w:val="28"/>
              </w:rPr>
              <w:t>(подпись) (Ф.И.О.)</w:t>
            </w:r>
          </w:p>
        </w:tc>
      </w:tr>
    </w:tbl>
    <w:p w:rsidR="00C22927" w:rsidRPr="00884D1A" w:rsidRDefault="00C22927">
      <w:pPr>
        <w:pStyle w:val="ConsPlusNormal"/>
        <w:jc w:val="both"/>
        <w:rPr>
          <w:rFonts w:ascii="Times New Roman" w:hAnsi="Times New Roman" w:cs="Times New Roman"/>
          <w:sz w:val="28"/>
          <w:szCs w:val="28"/>
        </w:rPr>
      </w:pPr>
    </w:p>
    <w:p w:rsidR="00C22927" w:rsidRPr="00884D1A" w:rsidRDefault="00C22927">
      <w:pPr>
        <w:pStyle w:val="ConsPlusNormal"/>
        <w:jc w:val="both"/>
        <w:rPr>
          <w:rFonts w:ascii="Times New Roman" w:hAnsi="Times New Roman" w:cs="Times New Roman"/>
          <w:sz w:val="28"/>
          <w:szCs w:val="28"/>
        </w:rPr>
      </w:pPr>
    </w:p>
    <w:p w:rsidR="00C22927" w:rsidRPr="00884D1A" w:rsidRDefault="00C22927">
      <w:pPr>
        <w:pStyle w:val="ConsPlusNormal"/>
        <w:jc w:val="both"/>
        <w:rPr>
          <w:rFonts w:ascii="Times New Roman" w:hAnsi="Times New Roman" w:cs="Times New Roman"/>
          <w:sz w:val="28"/>
          <w:szCs w:val="28"/>
        </w:rPr>
      </w:pPr>
    </w:p>
    <w:p w:rsidR="00C22927" w:rsidRDefault="00C22927">
      <w:pPr>
        <w:pStyle w:val="ConsPlusNormal"/>
        <w:jc w:val="both"/>
        <w:rPr>
          <w:rFonts w:ascii="Times New Roman" w:hAnsi="Times New Roman" w:cs="Times New Roman"/>
          <w:sz w:val="28"/>
          <w:szCs w:val="28"/>
        </w:rPr>
      </w:pPr>
    </w:p>
    <w:p w:rsidR="008F67A5" w:rsidRDefault="008F67A5">
      <w:pPr>
        <w:pStyle w:val="ConsPlusNormal"/>
        <w:jc w:val="both"/>
        <w:rPr>
          <w:rFonts w:ascii="Times New Roman" w:hAnsi="Times New Roman" w:cs="Times New Roman"/>
          <w:sz w:val="28"/>
          <w:szCs w:val="28"/>
        </w:rPr>
      </w:pPr>
    </w:p>
    <w:p w:rsidR="008F67A5" w:rsidRDefault="008F67A5">
      <w:pPr>
        <w:pStyle w:val="ConsPlusNormal"/>
        <w:jc w:val="both"/>
        <w:rPr>
          <w:rFonts w:ascii="Times New Roman" w:hAnsi="Times New Roman" w:cs="Times New Roman"/>
          <w:sz w:val="28"/>
          <w:szCs w:val="28"/>
        </w:rPr>
      </w:pPr>
    </w:p>
    <w:p w:rsidR="008F67A5" w:rsidRDefault="008F67A5">
      <w:pPr>
        <w:pStyle w:val="ConsPlusNormal"/>
        <w:jc w:val="both"/>
        <w:rPr>
          <w:rFonts w:ascii="Times New Roman" w:hAnsi="Times New Roman" w:cs="Times New Roman"/>
          <w:sz w:val="28"/>
          <w:szCs w:val="28"/>
        </w:rPr>
      </w:pPr>
    </w:p>
    <w:p w:rsidR="008F67A5" w:rsidRDefault="008F67A5">
      <w:pPr>
        <w:pStyle w:val="ConsPlusNormal"/>
        <w:jc w:val="both"/>
        <w:rPr>
          <w:rFonts w:ascii="Times New Roman" w:hAnsi="Times New Roman" w:cs="Times New Roman"/>
          <w:sz w:val="28"/>
          <w:szCs w:val="28"/>
        </w:rPr>
      </w:pPr>
    </w:p>
    <w:p w:rsidR="008F67A5" w:rsidRDefault="008F67A5">
      <w:pPr>
        <w:pStyle w:val="ConsPlusNormal"/>
        <w:jc w:val="both"/>
        <w:rPr>
          <w:rFonts w:ascii="Times New Roman" w:hAnsi="Times New Roman" w:cs="Times New Roman"/>
          <w:sz w:val="28"/>
          <w:szCs w:val="28"/>
        </w:rPr>
      </w:pPr>
    </w:p>
    <w:p w:rsidR="008F67A5" w:rsidRDefault="008F67A5">
      <w:pPr>
        <w:pStyle w:val="ConsPlusNormal"/>
        <w:jc w:val="both"/>
        <w:rPr>
          <w:rFonts w:ascii="Times New Roman" w:hAnsi="Times New Roman" w:cs="Times New Roman"/>
          <w:sz w:val="28"/>
          <w:szCs w:val="28"/>
        </w:rPr>
      </w:pPr>
    </w:p>
    <w:p w:rsidR="008F67A5" w:rsidRDefault="008F67A5">
      <w:pPr>
        <w:pStyle w:val="ConsPlusNormal"/>
        <w:jc w:val="both"/>
        <w:rPr>
          <w:rFonts w:ascii="Times New Roman" w:hAnsi="Times New Roman" w:cs="Times New Roman"/>
          <w:sz w:val="28"/>
          <w:szCs w:val="28"/>
        </w:rPr>
      </w:pPr>
    </w:p>
    <w:p w:rsidR="008F67A5" w:rsidRDefault="008F67A5">
      <w:pPr>
        <w:pStyle w:val="ConsPlusNormal"/>
        <w:jc w:val="both"/>
        <w:rPr>
          <w:rFonts w:ascii="Times New Roman" w:hAnsi="Times New Roman" w:cs="Times New Roman"/>
          <w:sz w:val="28"/>
          <w:szCs w:val="28"/>
        </w:rPr>
      </w:pPr>
    </w:p>
    <w:p w:rsidR="008F67A5" w:rsidRDefault="008F67A5">
      <w:pPr>
        <w:pStyle w:val="ConsPlusNormal"/>
        <w:jc w:val="both"/>
        <w:rPr>
          <w:rFonts w:ascii="Times New Roman" w:hAnsi="Times New Roman" w:cs="Times New Roman"/>
          <w:sz w:val="28"/>
          <w:szCs w:val="28"/>
        </w:rPr>
      </w:pPr>
    </w:p>
    <w:p w:rsidR="008F67A5" w:rsidRPr="00884D1A" w:rsidRDefault="008F67A5">
      <w:pPr>
        <w:pStyle w:val="ConsPlusNormal"/>
        <w:jc w:val="both"/>
        <w:rPr>
          <w:rFonts w:ascii="Times New Roman" w:hAnsi="Times New Roman" w:cs="Times New Roman"/>
          <w:sz w:val="28"/>
          <w:szCs w:val="28"/>
        </w:rPr>
      </w:pPr>
    </w:p>
    <w:p w:rsidR="00C22927" w:rsidRPr="00884D1A" w:rsidRDefault="00C22927">
      <w:pPr>
        <w:pStyle w:val="ConsPlusNormal"/>
        <w:jc w:val="both"/>
        <w:rPr>
          <w:rFonts w:ascii="Times New Roman" w:hAnsi="Times New Roman" w:cs="Times New Roman"/>
          <w:sz w:val="28"/>
          <w:szCs w:val="28"/>
        </w:rPr>
      </w:pPr>
    </w:p>
    <w:p w:rsidR="00C22927" w:rsidRDefault="008F67A5">
      <w:pPr>
        <w:pStyle w:val="ConsPlusNormal"/>
        <w:jc w:val="right"/>
        <w:rPr>
          <w:rFonts w:ascii="Times New Roman" w:hAnsi="Times New Roman" w:cs="Times New Roman"/>
          <w:sz w:val="28"/>
          <w:szCs w:val="28"/>
        </w:rPr>
      </w:pPr>
      <w:r w:rsidRPr="0096017C">
        <w:rPr>
          <w:rFonts w:ascii="Times New Roman" w:eastAsia="Arial"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14:anchorId="0D375AA5" wp14:editId="1F9D312D">
                <wp:simplePos x="0" y="0"/>
                <wp:positionH relativeFrom="margin">
                  <wp:posOffset>2606040</wp:posOffset>
                </wp:positionH>
                <wp:positionV relativeFrom="margin">
                  <wp:posOffset>106045</wp:posOffset>
                </wp:positionV>
                <wp:extent cx="3637915" cy="1318260"/>
                <wp:effectExtent l="0" t="0" r="0" b="0"/>
                <wp:wrapSquare wrapText="bothSides"/>
                <wp:docPr id="4" name="Text Box 1"/>
                <wp:cNvGraphicFramePr/>
                <a:graphic xmlns:a="http://schemas.openxmlformats.org/drawingml/2006/main">
                  <a:graphicData uri="http://schemas.microsoft.com/office/word/2010/wordprocessingShape">
                    <wps:wsp>
                      <wps:cNvSpPr txBox="1"/>
                      <wps:spPr>
                        <a:xfrm>
                          <a:off x="0" y="0"/>
                          <a:ext cx="3637915" cy="13182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8F67A5" w:rsidRPr="0081578C" w:rsidRDefault="009D4042" w:rsidP="008F6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3</w:t>
                            </w:r>
                          </w:p>
                          <w:p w:rsidR="008F67A5" w:rsidRPr="00476756" w:rsidRDefault="008F67A5" w:rsidP="008F67A5">
                            <w:p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 xml:space="preserve">к Порядку предоставления субсидий из бюджета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 на оказание финансовой под</w:t>
                            </w:r>
                            <w:r>
                              <w:rPr>
                                <w:rFonts w:ascii="Times New Roman" w:hAnsi="Times New Roman" w:cs="Times New Roman"/>
                                <w:sz w:val="24"/>
                                <w:szCs w:val="24"/>
                              </w:rPr>
                              <w:t>держки общественным</w:t>
                            </w:r>
                            <w:r w:rsidRPr="00476756">
                              <w:rPr>
                                <w:rFonts w:ascii="Times New Roman" w:hAnsi="Times New Roman" w:cs="Times New Roman"/>
                                <w:sz w:val="24"/>
                                <w:szCs w:val="24"/>
                              </w:rPr>
                              <w:t xml:space="preserve"> организациям, осуществляющим свою деятельность на территории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_x0000_s1029" type="#_x0000_t202" style="position:absolute;left:0;text-align:left;margin-left:205.2pt;margin-top:8.35pt;width:286.45pt;height:103.8pt;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" filled="f" stroked="f">
                <v:textbox style="mso-fit-shape-to-text:t">
                  <w:txbxContent>
                    <w:p w:rsidR="008F67A5" w:rsidRPr="0081578C" w:rsidRDefault="009D4042" w:rsidP="008F6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3</w:t>
                      </w:r>
                    </w:p>
                    <w:p w:rsidR="008F67A5" w:rsidRPr="00476756" w:rsidRDefault="008F67A5" w:rsidP="008F67A5">
                      <w:p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 xml:space="preserve">к Порядку предоставления субсидий из бюджета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 на оказание финансовой под</w:t>
                      </w:r>
                      <w:r>
                        <w:rPr>
                          <w:rFonts w:ascii="Times New Roman" w:hAnsi="Times New Roman" w:cs="Times New Roman"/>
                          <w:sz w:val="24"/>
                          <w:szCs w:val="24"/>
                        </w:rPr>
                        <w:t>держки общественным</w:t>
                      </w:r>
                      <w:r w:rsidRPr="00476756">
                        <w:rPr>
                          <w:rFonts w:ascii="Times New Roman" w:hAnsi="Times New Roman" w:cs="Times New Roman"/>
                          <w:sz w:val="24"/>
                          <w:szCs w:val="24"/>
                        </w:rPr>
                        <w:t xml:space="preserve"> организациям, осуществляющим свою деятельность на территории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w:t>
                      </w:r>
                    </w:p>
                  </w:txbxContent>
                </v:textbox>
                <w10:wrap type="square" anchorx="margin" anchory="margin"/>
              </v:shape>
            </w:pict>
          </mc:Fallback>
        </mc:AlternateContent>
      </w:r>
    </w:p>
    <w:p w:rsidR="008F67A5" w:rsidRDefault="008F67A5">
      <w:pPr>
        <w:pStyle w:val="ConsPlusNormal"/>
        <w:jc w:val="right"/>
        <w:rPr>
          <w:rFonts w:ascii="Times New Roman" w:hAnsi="Times New Roman" w:cs="Times New Roman"/>
          <w:sz w:val="28"/>
          <w:szCs w:val="28"/>
        </w:rPr>
      </w:pPr>
    </w:p>
    <w:p w:rsidR="008F67A5" w:rsidRDefault="008F67A5">
      <w:pPr>
        <w:pStyle w:val="ConsPlusNormal"/>
        <w:jc w:val="right"/>
        <w:rPr>
          <w:rFonts w:ascii="Times New Roman" w:hAnsi="Times New Roman" w:cs="Times New Roman"/>
          <w:sz w:val="28"/>
          <w:szCs w:val="28"/>
        </w:rPr>
      </w:pPr>
    </w:p>
    <w:p w:rsidR="008F67A5" w:rsidRDefault="008F67A5">
      <w:pPr>
        <w:pStyle w:val="ConsPlusNormal"/>
        <w:jc w:val="right"/>
        <w:rPr>
          <w:rFonts w:ascii="Times New Roman" w:hAnsi="Times New Roman" w:cs="Times New Roman"/>
          <w:sz w:val="28"/>
          <w:szCs w:val="28"/>
        </w:rPr>
      </w:pPr>
    </w:p>
    <w:p w:rsidR="008F67A5" w:rsidRPr="00884D1A" w:rsidRDefault="008F67A5">
      <w:pPr>
        <w:pStyle w:val="ConsPlusNormal"/>
        <w:jc w:val="right"/>
        <w:rPr>
          <w:rFonts w:ascii="Times New Roman" w:hAnsi="Times New Roman" w:cs="Times New Roman"/>
          <w:sz w:val="28"/>
          <w:szCs w:val="28"/>
        </w:rPr>
      </w:pPr>
    </w:p>
    <w:p w:rsidR="00C22927" w:rsidRPr="00884D1A" w:rsidRDefault="00C22927">
      <w:pPr>
        <w:spacing w:after="1"/>
        <w:rPr>
          <w:rFonts w:ascii="Times New Roman" w:hAnsi="Times New Roman" w:cs="Times New Roman"/>
          <w:sz w:val="28"/>
          <w:szCs w:val="28"/>
        </w:rPr>
      </w:pPr>
    </w:p>
    <w:p w:rsidR="00C22927" w:rsidRPr="00884D1A" w:rsidRDefault="00C22927">
      <w:pPr>
        <w:pStyle w:val="ConsPlusNormal"/>
        <w:jc w:val="both"/>
        <w:rPr>
          <w:rFonts w:ascii="Times New Roman" w:hAnsi="Times New Roman" w:cs="Times New Roman"/>
          <w:sz w:val="28"/>
          <w:szCs w:val="28"/>
        </w:rPr>
      </w:pPr>
    </w:p>
    <w:p w:rsidR="008F67A5" w:rsidRDefault="008F67A5">
      <w:pPr>
        <w:pStyle w:val="ConsPlusNormal"/>
        <w:jc w:val="right"/>
        <w:rPr>
          <w:rFonts w:ascii="Times New Roman" w:hAnsi="Times New Roman" w:cs="Times New Roman"/>
          <w:sz w:val="28"/>
          <w:szCs w:val="28"/>
        </w:rPr>
      </w:pPr>
    </w:p>
    <w:p w:rsidR="00C22927" w:rsidRPr="00884D1A" w:rsidRDefault="00C22927">
      <w:pPr>
        <w:pStyle w:val="ConsPlusNormal"/>
        <w:jc w:val="right"/>
        <w:rPr>
          <w:rFonts w:ascii="Times New Roman" w:hAnsi="Times New Roman" w:cs="Times New Roman"/>
          <w:sz w:val="28"/>
          <w:szCs w:val="28"/>
        </w:rPr>
      </w:pPr>
      <w:r w:rsidRPr="00884D1A">
        <w:rPr>
          <w:rFonts w:ascii="Times New Roman" w:hAnsi="Times New Roman" w:cs="Times New Roman"/>
          <w:sz w:val="28"/>
          <w:szCs w:val="28"/>
        </w:rPr>
        <w:t>Форма</w:t>
      </w:r>
    </w:p>
    <w:p w:rsidR="00C22927" w:rsidRDefault="00C22927">
      <w:pPr>
        <w:pStyle w:val="ConsPlusNormal"/>
        <w:jc w:val="both"/>
        <w:rPr>
          <w:rFonts w:ascii="Times New Roman" w:hAnsi="Times New Roman" w:cs="Times New Roman"/>
          <w:sz w:val="28"/>
          <w:szCs w:val="28"/>
        </w:rPr>
      </w:pPr>
    </w:p>
    <w:p w:rsidR="009D4042" w:rsidRPr="00884D1A" w:rsidRDefault="009D4042">
      <w:pPr>
        <w:pStyle w:val="ConsPlusNormal"/>
        <w:jc w:val="both"/>
        <w:rPr>
          <w:rFonts w:ascii="Times New Roman" w:hAnsi="Times New Roman" w:cs="Times New Roman"/>
          <w:sz w:val="28"/>
          <w:szCs w:val="28"/>
        </w:rPr>
      </w:pPr>
    </w:p>
    <w:p w:rsidR="00C22927" w:rsidRPr="00884D1A" w:rsidRDefault="00C22927">
      <w:pPr>
        <w:pStyle w:val="ConsPlusNormal"/>
        <w:jc w:val="center"/>
        <w:rPr>
          <w:rFonts w:ascii="Times New Roman" w:hAnsi="Times New Roman" w:cs="Times New Roman"/>
          <w:sz w:val="28"/>
          <w:szCs w:val="28"/>
        </w:rPr>
      </w:pPr>
      <w:bookmarkStart w:id="7" w:name="P441"/>
      <w:bookmarkEnd w:id="7"/>
      <w:r w:rsidRPr="00884D1A">
        <w:rPr>
          <w:rFonts w:ascii="Times New Roman" w:hAnsi="Times New Roman" w:cs="Times New Roman"/>
          <w:sz w:val="28"/>
          <w:szCs w:val="28"/>
        </w:rPr>
        <w:t>ОТЧЕТ</w:t>
      </w:r>
    </w:p>
    <w:p w:rsidR="00C22927" w:rsidRPr="00884D1A" w:rsidRDefault="00C22927">
      <w:pPr>
        <w:pStyle w:val="ConsPlusNormal"/>
        <w:jc w:val="center"/>
        <w:rPr>
          <w:rFonts w:ascii="Times New Roman" w:hAnsi="Times New Roman" w:cs="Times New Roman"/>
          <w:sz w:val="28"/>
          <w:szCs w:val="28"/>
        </w:rPr>
      </w:pPr>
      <w:r w:rsidRPr="00884D1A">
        <w:rPr>
          <w:rFonts w:ascii="Times New Roman" w:hAnsi="Times New Roman" w:cs="Times New Roman"/>
          <w:sz w:val="28"/>
          <w:szCs w:val="28"/>
        </w:rPr>
        <w:t>об использовании субсидий из бюджета Одинцовского</w:t>
      </w:r>
    </w:p>
    <w:p w:rsidR="00C22927" w:rsidRPr="00884D1A" w:rsidRDefault="00C22927">
      <w:pPr>
        <w:pStyle w:val="ConsPlusNormal"/>
        <w:jc w:val="center"/>
        <w:rPr>
          <w:rFonts w:ascii="Times New Roman" w:hAnsi="Times New Roman" w:cs="Times New Roman"/>
          <w:sz w:val="28"/>
          <w:szCs w:val="28"/>
        </w:rPr>
      </w:pPr>
      <w:r w:rsidRPr="00884D1A">
        <w:rPr>
          <w:rFonts w:ascii="Times New Roman" w:hAnsi="Times New Roman" w:cs="Times New Roman"/>
          <w:sz w:val="28"/>
          <w:szCs w:val="28"/>
        </w:rPr>
        <w:t>городского округа Московской области на оказание</w:t>
      </w:r>
    </w:p>
    <w:p w:rsidR="00C22927" w:rsidRPr="00884D1A" w:rsidRDefault="00C22927">
      <w:pPr>
        <w:pStyle w:val="ConsPlusNormal"/>
        <w:jc w:val="center"/>
        <w:rPr>
          <w:rFonts w:ascii="Times New Roman" w:hAnsi="Times New Roman" w:cs="Times New Roman"/>
          <w:sz w:val="28"/>
          <w:szCs w:val="28"/>
        </w:rPr>
      </w:pPr>
      <w:r w:rsidRPr="00884D1A">
        <w:rPr>
          <w:rFonts w:ascii="Times New Roman" w:hAnsi="Times New Roman" w:cs="Times New Roman"/>
          <w:sz w:val="28"/>
          <w:szCs w:val="28"/>
        </w:rPr>
        <w:t>финансовой поддержки общественным организациям,</w:t>
      </w:r>
    </w:p>
    <w:p w:rsidR="00C22927" w:rsidRPr="00884D1A" w:rsidRDefault="00C22927">
      <w:pPr>
        <w:pStyle w:val="ConsPlusNormal"/>
        <w:jc w:val="center"/>
        <w:rPr>
          <w:rFonts w:ascii="Times New Roman" w:hAnsi="Times New Roman" w:cs="Times New Roman"/>
          <w:sz w:val="28"/>
          <w:szCs w:val="28"/>
        </w:rPr>
      </w:pPr>
      <w:proofErr w:type="gramStart"/>
      <w:r w:rsidRPr="00884D1A">
        <w:rPr>
          <w:rFonts w:ascii="Times New Roman" w:hAnsi="Times New Roman" w:cs="Times New Roman"/>
          <w:sz w:val="28"/>
          <w:szCs w:val="28"/>
        </w:rPr>
        <w:t>осуществляющим</w:t>
      </w:r>
      <w:proofErr w:type="gramEnd"/>
      <w:r w:rsidRPr="00884D1A">
        <w:rPr>
          <w:rFonts w:ascii="Times New Roman" w:hAnsi="Times New Roman" w:cs="Times New Roman"/>
          <w:sz w:val="28"/>
          <w:szCs w:val="28"/>
        </w:rPr>
        <w:t xml:space="preserve"> свою деятельность на территории Одинцовского</w:t>
      </w:r>
    </w:p>
    <w:p w:rsidR="00C22927" w:rsidRPr="00884D1A" w:rsidRDefault="00C22927">
      <w:pPr>
        <w:pStyle w:val="ConsPlusNormal"/>
        <w:jc w:val="center"/>
        <w:rPr>
          <w:rFonts w:ascii="Times New Roman" w:hAnsi="Times New Roman" w:cs="Times New Roman"/>
          <w:sz w:val="28"/>
          <w:szCs w:val="28"/>
        </w:rPr>
      </w:pPr>
      <w:r w:rsidRPr="00884D1A">
        <w:rPr>
          <w:rFonts w:ascii="Times New Roman" w:hAnsi="Times New Roman" w:cs="Times New Roman"/>
          <w:sz w:val="28"/>
          <w:szCs w:val="28"/>
        </w:rPr>
        <w:t>городского округа Московской области</w:t>
      </w:r>
    </w:p>
    <w:p w:rsidR="00C22927" w:rsidRPr="00884D1A" w:rsidRDefault="00C22927">
      <w:pPr>
        <w:pStyle w:val="ConsPlusNormal"/>
        <w:jc w:val="center"/>
        <w:rPr>
          <w:rFonts w:ascii="Times New Roman" w:hAnsi="Times New Roman" w:cs="Times New Roman"/>
          <w:sz w:val="28"/>
          <w:szCs w:val="28"/>
        </w:rPr>
      </w:pPr>
      <w:r w:rsidRPr="00884D1A">
        <w:rPr>
          <w:rFonts w:ascii="Times New Roman" w:hAnsi="Times New Roman" w:cs="Times New Roman"/>
          <w:sz w:val="28"/>
          <w:szCs w:val="28"/>
        </w:rPr>
        <w:t>____________________________________________________________</w:t>
      </w:r>
    </w:p>
    <w:p w:rsidR="00C22927" w:rsidRPr="00884D1A" w:rsidRDefault="00C22927">
      <w:pPr>
        <w:pStyle w:val="ConsPlusNormal"/>
        <w:jc w:val="center"/>
        <w:rPr>
          <w:rFonts w:ascii="Times New Roman" w:hAnsi="Times New Roman" w:cs="Times New Roman"/>
          <w:sz w:val="28"/>
          <w:szCs w:val="28"/>
        </w:rPr>
      </w:pPr>
      <w:r w:rsidRPr="00884D1A">
        <w:rPr>
          <w:rFonts w:ascii="Times New Roman" w:hAnsi="Times New Roman" w:cs="Times New Roman"/>
          <w:sz w:val="28"/>
          <w:szCs w:val="28"/>
        </w:rPr>
        <w:t>(наименование общественной организации)</w:t>
      </w:r>
    </w:p>
    <w:p w:rsidR="00C22927" w:rsidRPr="00884D1A" w:rsidRDefault="00C22927">
      <w:pPr>
        <w:pStyle w:val="ConsPlusNormal"/>
        <w:jc w:val="center"/>
        <w:rPr>
          <w:rFonts w:ascii="Times New Roman" w:hAnsi="Times New Roman" w:cs="Times New Roman"/>
          <w:sz w:val="28"/>
          <w:szCs w:val="28"/>
        </w:rPr>
      </w:pPr>
      <w:r w:rsidRPr="00884D1A">
        <w:rPr>
          <w:rFonts w:ascii="Times New Roman" w:hAnsi="Times New Roman" w:cs="Times New Roman"/>
          <w:sz w:val="28"/>
          <w:szCs w:val="28"/>
        </w:rPr>
        <w:t>п</w:t>
      </w:r>
      <w:r w:rsidR="009D4042">
        <w:rPr>
          <w:rFonts w:ascii="Times New Roman" w:hAnsi="Times New Roman" w:cs="Times New Roman"/>
          <w:sz w:val="28"/>
          <w:szCs w:val="28"/>
        </w:rPr>
        <w:t xml:space="preserve">о состоянию </w:t>
      </w:r>
      <w:proofErr w:type="gramStart"/>
      <w:r w:rsidR="009D4042">
        <w:rPr>
          <w:rFonts w:ascii="Times New Roman" w:hAnsi="Times New Roman" w:cs="Times New Roman"/>
          <w:sz w:val="28"/>
          <w:szCs w:val="28"/>
        </w:rPr>
        <w:t>на</w:t>
      </w:r>
      <w:proofErr w:type="gramEnd"/>
      <w:r w:rsidR="009D4042">
        <w:rPr>
          <w:rFonts w:ascii="Times New Roman" w:hAnsi="Times New Roman" w:cs="Times New Roman"/>
          <w:sz w:val="28"/>
          <w:szCs w:val="28"/>
        </w:rPr>
        <w:t xml:space="preserve"> ____.____.____</w:t>
      </w:r>
    </w:p>
    <w:tbl>
      <w:tblPr>
        <w:tblpPr w:leftFromText="180" w:rightFromText="180" w:vertAnchor="text" w:horzAnchor="page" w:tblpX="1118" w:tblpY="7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4"/>
        <w:gridCol w:w="2438"/>
        <w:gridCol w:w="1757"/>
        <w:gridCol w:w="2304"/>
      </w:tblGrid>
      <w:tr w:rsidR="008F67A5" w:rsidRPr="00884D1A" w:rsidTr="008F67A5">
        <w:tc>
          <w:tcPr>
            <w:tcW w:w="3424" w:type="dxa"/>
            <w:vAlign w:val="center"/>
          </w:tcPr>
          <w:p w:rsidR="008F67A5" w:rsidRPr="008F67A5" w:rsidRDefault="008F67A5" w:rsidP="008F67A5">
            <w:pPr>
              <w:pStyle w:val="ConsPlusNormal"/>
              <w:jc w:val="center"/>
              <w:rPr>
                <w:rFonts w:ascii="Times New Roman" w:hAnsi="Times New Roman" w:cs="Times New Roman"/>
                <w:sz w:val="24"/>
                <w:szCs w:val="24"/>
              </w:rPr>
            </w:pPr>
            <w:r w:rsidRPr="008F67A5">
              <w:rPr>
                <w:rFonts w:ascii="Times New Roman" w:hAnsi="Times New Roman" w:cs="Times New Roman"/>
                <w:sz w:val="24"/>
                <w:szCs w:val="24"/>
              </w:rPr>
              <w:t>Объем субсидии, предусмотренной в бюджете Одинцовского городского округа Московской области на ________ год</w:t>
            </w:r>
          </w:p>
        </w:tc>
        <w:tc>
          <w:tcPr>
            <w:tcW w:w="2438" w:type="dxa"/>
            <w:vAlign w:val="center"/>
          </w:tcPr>
          <w:p w:rsidR="008F67A5" w:rsidRPr="008F67A5" w:rsidRDefault="008F67A5" w:rsidP="008F67A5">
            <w:pPr>
              <w:pStyle w:val="ConsPlusNormal"/>
              <w:jc w:val="center"/>
              <w:rPr>
                <w:rFonts w:ascii="Times New Roman" w:hAnsi="Times New Roman" w:cs="Times New Roman"/>
                <w:sz w:val="24"/>
                <w:szCs w:val="24"/>
              </w:rPr>
            </w:pPr>
            <w:r w:rsidRPr="008F67A5">
              <w:rPr>
                <w:rFonts w:ascii="Times New Roman" w:hAnsi="Times New Roman" w:cs="Times New Roman"/>
                <w:sz w:val="24"/>
                <w:szCs w:val="24"/>
              </w:rPr>
              <w:t>Профинансировано, руб.</w:t>
            </w:r>
          </w:p>
        </w:tc>
        <w:tc>
          <w:tcPr>
            <w:tcW w:w="1757" w:type="dxa"/>
            <w:vAlign w:val="center"/>
          </w:tcPr>
          <w:p w:rsidR="008F67A5" w:rsidRPr="008F67A5" w:rsidRDefault="008F67A5" w:rsidP="008F67A5">
            <w:pPr>
              <w:pStyle w:val="ConsPlusNormal"/>
              <w:jc w:val="center"/>
              <w:rPr>
                <w:rFonts w:ascii="Times New Roman" w:hAnsi="Times New Roman" w:cs="Times New Roman"/>
                <w:sz w:val="24"/>
                <w:szCs w:val="24"/>
              </w:rPr>
            </w:pPr>
            <w:r w:rsidRPr="008F67A5">
              <w:rPr>
                <w:rFonts w:ascii="Times New Roman" w:hAnsi="Times New Roman" w:cs="Times New Roman"/>
                <w:sz w:val="24"/>
                <w:szCs w:val="24"/>
              </w:rPr>
              <w:t>Использовано, руб.</w:t>
            </w:r>
          </w:p>
        </w:tc>
        <w:tc>
          <w:tcPr>
            <w:tcW w:w="2304" w:type="dxa"/>
            <w:vAlign w:val="center"/>
          </w:tcPr>
          <w:p w:rsidR="008F67A5" w:rsidRPr="008F67A5" w:rsidRDefault="008F67A5" w:rsidP="008F67A5">
            <w:pPr>
              <w:pStyle w:val="ConsPlusNormal"/>
              <w:jc w:val="center"/>
              <w:rPr>
                <w:rFonts w:ascii="Times New Roman" w:hAnsi="Times New Roman" w:cs="Times New Roman"/>
                <w:sz w:val="24"/>
                <w:szCs w:val="24"/>
              </w:rPr>
            </w:pPr>
            <w:r w:rsidRPr="008F67A5">
              <w:rPr>
                <w:rFonts w:ascii="Times New Roman" w:hAnsi="Times New Roman" w:cs="Times New Roman"/>
                <w:sz w:val="24"/>
                <w:szCs w:val="24"/>
              </w:rPr>
              <w:t>Остаток неиспользованных средств субсидии, руб.</w:t>
            </w:r>
          </w:p>
        </w:tc>
      </w:tr>
      <w:tr w:rsidR="008F67A5" w:rsidRPr="00884D1A" w:rsidTr="008F67A5">
        <w:tc>
          <w:tcPr>
            <w:tcW w:w="3424" w:type="dxa"/>
          </w:tcPr>
          <w:p w:rsidR="008F67A5" w:rsidRPr="00884D1A" w:rsidRDefault="008F67A5" w:rsidP="008F67A5">
            <w:pPr>
              <w:pStyle w:val="ConsPlusNormal"/>
              <w:rPr>
                <w:rFonts w:ascii="Times New Roman" w:hAnsi="Times New Roman" w:cs="Times New Roman"/>
                <w:sz w:val="28"/>
                <w:szCs w:val="28"/>
              </w:rPr>
            </w:pPr>
          </w:p>
        </w:tc>
        <w:tc>
          <w:tcPr>
            <w:tcW w:w="2438" w:type="dxa"/>
          </w:tcPr>
          <w:p w:rsidR="008F67A5" w:rsidRPr="00884D1A" w:rsidRDefault="008F67A5" w:rsidP="008F67A5">
            <w:pPr>
              <w:pStyle w:val="ConsPlusNormal"/>
              <w:rPr>
                <w:rFonts w:ascii="Times New Roman" w:hAnsi="Times New Roman" w:cs="Times New Roman"/>
                <w:sz w:val="28"/>
                <w:szCs w:val="28"/>
              </w:rPr>
            </w:pPr>
          </w:p>
        </w:tc>
        <w:tc>
          <w:tcPr>
            <w:tcW w:w="1757" w:type="dxa"/>
          </w:tcPr>
          <w:p w:rsidR="008F67A5" w:rsidRPr="00884D1A" w:rsidRDefault="008F67A5" w:rsidP="008F67A5">
            <w:pPr>
              <w:pStyle w:val="ConsPlusNormal"/>
              <w:rPr>
                <w:rFonts w:ascii="Times New Roman" w:hAnsi="Times New Roman" w:cs="Times New Roman"/>
                <w:sz w:val="28"/>
                <w:szCs w:val="28"/>
              </w:rPr>
            </w:pPr>
          </w:p>
        </w:tc>
        <w:tc>
          <w:tcPr>
            <w:tcW w:w="2304" w:type="dxa"/>
          </w:tcPr>
          <w:p w:rsidR="008F67A5" w:rsidRPr="00884D1A" w:rsidRDefault="008F67A5" w:rsidP="008F67A5">
            <w:pPr>
              <w:pStyle w:val="ConsPlusNormal"/>
              <w:rPr>
                <w:rFonts w:ascii="Times New Roman" w:hAnsi="Times New Roman" w:cs="Times New Roman"/>
                <w:sz w:val="28"/>
                <w:szCs w:val="28"/>
              </w:rPr>
            </w:pPr>
          </w:p>
        </w:tc>
      </w:tr>
    </w:tbl>
    <w:p w:rsidR="00C22927" w:rsidRDefault="00C22927">
      <w:pPr>
        <w:rPr>
          <w:rFonts w:ascii="Times New Roman" w:hAnsi="Times New Roman" w:cs="Times New Roman"/>
          <w:sz w:val="28"/>
          <w:szCs w:val="28"/>
        </w:rPr>
      </w:pPr>
    </w:p>
    <w:p w:rsidR="009D4042" w:rsidRDefault="009D4042">
      <w:pPr>
        <w:rPr>
          <w:rFonts w:ascii="Times New Roman" w:hAnsi="Times New Roman" w:cs="Times New Roman"/>
          <w:sz w:val="28"/>
          <w:szCs w:val="28"/>
        </w:rPr>
      </w:pPr>
    </w:p>
    <w:p w:rsidR="009D4042" w:rsidRDefault="009D4042">
      <w:pPr>
        <w:rPr>
          <w:rFonts w:ascii="Times New Roman" w:hAnsi="Times New Roman" w:cs="Times New Roman"/>
          <w:sz w:val="28"/>
          <w:szCs w:val="28"/>
        </w:rPr>
      </w:pPr>
    </w:p>
    <w:p w:rsidR="009D4042" w:rsidRPr="009D4042" w:rsidRDefault="009D4042" w:rsidP="009D4042">
      <w:pPr>
        <w:rPr>
          <w:rFonts w:ascii="Times New Roman" w:hAnsi="Times New Roman" w:cs="Times New Roman"/>
          <w:sz w:val="28"/>
          <w:szCs w:val="28"/>
        </w:rPr>
      </w:pPr>
      <w:r w:rsidRPr="009D4042">
        <w:rPr>
          <w:rFonts w:ascii="Times New Roman" w:hAnsi="Times New Roman" w:cs="Times New Roman"/>
          <w:sz w:val="28"/>
          <w:szCs w:val="28"/>
        </w:rPr>
        <w:t>Приложение: документы на ______ листах.</w:t>
      </w:r>
    </w:p>
    <w:p w:rsidR="009D4042" w:rsidRPr="009D4042" w:rsidRDefault="009D4042" w:rsidP="009D4042">
      <w:pPr>
        <w:rPr>
          <w:rFonts w:ascii="Times New Roman" w:hAnsi="Times New Roman" w:cs="Times New Roman"/>
          <w:sz w:val="28"/>
          <w:szCs w:val="28"/>
        </w:rPr>
      </w:pPr>
      <w:r w:rsidRPr="009D4042">
        <w:rPr>
          <w:rFonts w:ascii="Times New Roman" w:hAnsi="Times New Roman" w:cs="Times New Roman"/>
          <w:sz w:val="28"/>
          <w:szCs w:val="28"/>
        </w:rPr>
        <w:t>Руководитель</w:t>
      </w:r>
    </w:p>
    <w:p w:rsidR="009D4042" w:rsidRPr="009D4042" w:rsidRDefault="009D4042" w:rsidP="009D4042">
      <w:pPr>
        <w:rPr>
          <w:rFonts w:ascii="Times New Roman" w:hAnsi="Times New Roman" w:cs="Times New Roman"/>
          <w:sz w:val="28"/>
          <w:szCs w:val="28"/>
        </w:rPr>
      </w:pPr>
      <w:r w:rsidRPr="009D4042">
        <w:rPr>
          <w:rFonts w:ascii="Times New Roman" w:hAnsi="Times New Roman" w:cs="Times New Roman"/>
          <w:sz w:val="28"/>
          <w:szCs w:val="28"/>
        </w:rPr>
        <w:t>Главный бухгалтер</w:t>
      </w:r>
    </w:p>
    <w:p w:rsidR="009D4042" w:rsidRPr="00884D1A" w:rsidRDefault="009D4042" w:rsidP="009D4042">
      <w:pPr>
        <w:rPr>
          <w:rFonts w:ascii="Times New Roman" w:hAnsi="Times New Roman" w:cs="Times New Roman"/>
          <w:sz w:val="28"/>
          <w:szCs w:val="28"/>
        </w:rPr>
        <w:sectPr w:rsidR="009D4042" w:rsidRPr="00884D1A" w:rsidSect="008E329C">
          <w:pgSz w:w="11906" w:h="16838"/>
          <w:pgMar w:top="1134" w:right="850" w:bottom="1134" w:left="1701" w:header="708" w:footer="708" w:gutter="0"/>
          <w:cols w:space="708"/>
          <w:docGrid w:linePitch="360"/>
        </w:sectPr>
      </w:pPr>
      <w:r w:rsidRPr="009D4042">
        <w:rPr>
          <w:rFonts w:ascii="Times New Roman" w:hAnsi="Times New Roman" w:cs="Times New Roman"/>
          <w:sz w:val="28"/>
          <w:szCs w:val="28"/>
        </w:rPr>
        <w:t>Печать</w:t>
      </w:r>
    </w:p>
    <w:p w:rsidR="00C22927" w:rsidRPr="00884D1A" w:rsidRDefault="00C22927">
      <w:pPr>
        <w:pStyle w:val="ConsPlusNormal"/>
        <w:jc w:val="both"/>
        <w:rPr>
          <w:rFonts w:ascii="Times New Roman" w:hAnsi="Times New Roman" w:cs="Times New Roman"/>
          <w:sz w:val="28"/>
          <w:szCs w:val="28"/>
        </w:rPr>
      </w:pPr>
    </w:p>
    <w:p w:rsidR="00C22927" w:rsidRPr="00884D1A" w:rsidRDefault="009D4042">
      <w:pPr>
        <w:pStyle w:val="ConsPlusNormal"/>
        <w:jc w:val="both"/>
        <w:rPr>
          <w:rFonts w:ascii="Times New Roman" w:hAnsi="Times New Roman" w:cs="Times New Roman"/>
          <w:sz w:val="28"/>
          <w:szCs w:val="28"/>
        </w:rPr>
      </w:pPr>
      <w:r w:rsidRPr="0096017C">
        <w:rPr>
          <w:rFonts w:ascii="Times New Roman" w:eastAsia="Arial" w:hAnsi="Times New Roman" w:cs="Times New Roman"/>
          <w:noProof/>
          <w:sz w:val="28"/>
          <w:szCs w:val="28"/>
        </w:rPr>
        <mc:AlternateContent>
          <mc:Choice Requires="wps">
            <w:drawing>
              <wp:anchor distT="0" distB="0" distL="114300" distR="114300" simplePos="0" relativeHeight="251667456" behindDoc="0" locked="0" layoutInCell="1" allowOverlap="1" wp14:anchorId="25912975" wp14:editId="4CF02A0C">
                <wp:simplePos x="0" y="0"/>
                <wp:positionH relativeFrom="margin">
                  <wp:posOffset>2529840</wp:posOffset>
                </wp:positionH>
                <wp:positionV relativeFrom="margin">
                  <wp:posOffset>248920</wp:posOffset>
                </wp:positionV>
                <wp:extent cx="3637915" cy="1318260"/>
                <wp:effectExtent l="0" t="0" r="0" b="0"/>
                <wp:wrapSquare wrapText="bothSides"/>
                <wp:docPr id="5" name="Text Box 1"/>
                <wp:cNvGraphicFramePr/>
                <a:graphic xmlns:a="http://schemas.openxmlformats.org/drawingml/2006/main">
                  <a:graphicData uri="http://schemas.microsoft.com/office/word/2010/wordprocessingShape">
                    <wps:wsp>
                      <wps:cNvSpPr txBox="1"/>
                      <wps:spPr>
                        <a:xfrm>
                          <a:off x="0" y="0"/>
                          <a:ext cx="3637915" cy="13182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rsidR="009D4042" w:rsidRPr="0081578C" w:rsidRDefault="009D4042" w:rsidP="009D40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4</w:t>
                            </w:r>
                          </w:p>
                          <w:p w:rsidR="009D4042" w:rsidRPr="00476756" w:rsidRDefault="009D4042" w:rsidP="009D4042">
                            <w:p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 xml:space="preserve">к Порядку предоставления субсидий из бюджета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 на оказание финансовой под</w:t>
                            </w:r>
                            <w:r>
                              <w:rPr>
                                <w:rFonts w:ascii="Times New Roman" w:hAnsi="Times New Roman" w:cs="Times New Roman"/>
                                <w:sz w:val="24"/>
                                <w:szCs w:val="24"/>
                              </w:rPr>
                              <w:t>держки общественным</w:t>
                            </w:r>
                            <w:r w:rsidRPr="00476756">
                              <w:rPr>
                                <w:rFonts w:ascii="Times New Roman" w:hAnsi="Times New Roman" w:cs="Times New Roman"/>
                                <w:sz w:val="24"/>
                                <w:szCs w:val="24"/>
                              </w:rPr>
                              <w:t xml:space="preserve"> организациям, осуществляющим свою деятельность на территории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_x0000_s1030" type="#_x0000_t202" style="position:absolute;left:0;text-align:left;margin-left:199.2pt;margin-top:19.6pt;width:286.45pt;height:103.8pt;z-index:25166745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" filled="f" stroked="f">
                <v:textbox style="mso-fit-shape-to-text:t">
                  <w:txbxContent>
                    <w:p w:rsidR="009D4042" w:rsidRPr="0081578C" w:rsidRDefault="009D4042" w:rsidP="009D40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4</w:t>
                      </w:r>
                    </w:p>
                    <w:p w:rsidR="009D4042" w:rsidRPr="00476756" w:rsidRDefault="009D4042" w:rsidP="009D4042">
                      <w:p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 xml:space="preserve">к Порядку предоставления субсидий из бюджета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 на оказание финансовой под</w:t>
                      </w:r>
                      <w:r>
                        <w:rPr>
                          <w:rFonts w:ascii="Times New Roman" w:hAnsi="Times New Roman" w:cs="Times New Roman"/>
                          <w:sz w:val="24"/>
                          <w:szCs w:val="24"/>
                        </w:rPr>
                        <w:t>держки общественным</w:t>
                      </w:r>
                      <w:r w:rsidRPr="00476756">
                        <w:rPr>
                          <w:rFonts w:ascii="Times New Roman" w:hAnsi="Times New Roman" w:cs="Times New Roman"/>
                          <w:sz w:val="24"/>
                          <w:szCs w:val="24"/>
                        </w:rPr>
                        <w:t xml:space="preserve"> организациям, осуществляющим свою деятельность на территории Одинцовского </w:t>
                      </w:r>
                      <w:r>
                        <w:rPr>
                          <w:rFonts w:ascii="Times New Roman" w:hAnsi="Times New Roman" w:cs="Times New Roman"/>
                          <w:sz w:val="24"/>
                          <w:szCs w:val="24"/>
                        </w:rPr>
                        <w:t>городского округа</w:t>
                      </w:r>
                      <w:r w:rsidRPr="00476756">
                        <w:rPr>
                          <w:rFonts w:ascii="Times New Roman" w:hAnsi="Times New Roman" w:cs="Times New Roman"/>
                          <w:sz w:val="24"/>
                          <w:szCs w:val="24"/>
                        </w:rPr>
                        <w:t xml:space="preserve"> Московской области</w:t>
                      </w:r>
                    </w:p>
                  </w:txbxContent>
                </v:textbox>
                <w10:wrap type="square" anchorx="margin" anchory="margin"/>
              </v:shape>
            </w:pict>
          </mc:Fallback>
        </mc:AlternateContent>
      </w:r>
    </w:p>
    <w:p w:rsidR="00C22927" w:rsidRDefault="00C22927">
      <w:pPr>
        <w:pStyle w:val="ConsPlusNormal"/>
        <w:jc w:val="both"/>
        <w:rPr>
          <w:rFonts w:ascii="Times New Roman" w:hAnsi="Times New Roman" w:cs="Times New Roman"/>
          <w:sz w:val="28"/>
          <w:szCs w:val="28"/>
        </w:rPr>
      </w:pPr>
    </w:p>
    <w:p w:rsidR="009D4042" w:rsidRDefault="009D4042">
      <w:pPr>
        <w:pStyle w:val="ConsPlusNormal"/>
        <w:jc w:val="both"/>
        <w:rPr>
          <w:rFonts w:ascii="Times New Roman" w:hAnsi="Times New Roman" w:cs="Times New Roman"/>
          <w:sz w:val="28"/>
          <w:szCs w:val="28"/>
        </w:rPr>
      </w:pPr>
    </w:p>
    <w:p w:rsidR="009D4042" w:rsidRDefault="009D4042">
      <w:pPr>
        <w:pStyle w:val="ConsPlusNormal"/>
        <w:jc w:val="both"/>
        <w:rPr>
          <w:rFonts w:ascii="Times New Roman" w:hAnsi="Times New Roman" w:cs="Times New Roman"/>
          <w:sz w:val="28"/>
          <w:szCs w:val="28"/>
        </w:rPr>
      </w:pPr>
    </w:p>
    <w:p w:rsidR="009D4042" w:rsidRDefault="009D4042">
      <w:pPr>
        <w:pStyle w:val="ConsPlusNormal"/>
        <w:jc w:val="both"/>
        <w:rPr>
          <w:rFonts w:ascii="Times New Roman" w:hAnsi="Times New Roman" w:cs="Times New Roman"/>
          <w:sz w:val="28"/>
          <w:szCs w:val="28"/>
        </w:rPr>
      </w:pPr>
    </w:p>
    <w:p w:rsidR="009D4042" w:rsidRPr="00884D1A" w:rsidRDefault="009D4042">
      <w:pPr>
        <w:pStyle w:val="ConsPlusNormal"/>
        <w:jc w:val="both"/>
        <w:rPr>
          <w:rFonts w:ascii="Times New Roman" w:hAnsi="Times New Roman" w:cs="Times New Roman"/>
          <w:sz w:val="28"/>
          <w:szCs w:val="28"/>
        </w:rPr>
      </w:pPr>
    </w:p>
    <w:p w:rsidR="00C22927" w:rsidRDefault="00C22927">
      <w:pPr>
        <w:pStyle w:val="ConsPlusNormal"/>
        <w:jc w:val="both"/>
        <w:rPr>
          <w:rFonts w:ascii="Times New Roman" w:hAnsi="Times New Roman" w:cs="Times New Roman"/>
          <w:sz w:val="28"/>
          <w:szCs w:val="28"/>
        </w:rPr>
      </w:pPr>
    </w:p>
    <w:p w:rsidR="009D4042" w:rsidRDefault="009D4042">
      <w:pPr>
        <w:pStyle w:val="ConsPlusNormal"/>
        <w:jc w:val="both"/>
        <w:rPr>
          <w:rFonts w:ascii="Times New Roman" w:hAnsi="Times New Roman" w:cs="Times New Roman"/>
          <w:sz w:val="28"/>
          <w:szCs w:val="28"/>
        </w:rPr>
      </w:pPr>
    </w:p>
    <w:p w:rsidR="009D4042" w:rsidRDefault="009D4042">
      <w:pPr>
        <w:pStyle w:val="ConsPlusNormal"/>
        <w:jc w:val="both"/>
        <w:rPr>
          <w:rFonts w:ascii="Times New Roman" w:hAnsi="Times New Roman" w:cs="Times New Roman"/>
          <w:sz w:val="28"/>
          <w:szCs w:val="28"/>
        </w:rPr>
      </w:pPr>
    </w:p>
    <w:p w:rsidR="009D4042" w:rsidRPr="00884D1A" w:rsidRDefault="009D4042">
      <w:pPr>
        <w:pStyle w:val="ConsPlusNormal"/>
        <w:jc w:val="both"/>
        <w:rPr>
          <w:rFonts w:ascii="Times New Roman" w:hAnsi="Times New Roman" w:cs="Times New Roman"/>
          <w:sz w:val="28"/>
          <w:szCs w:val="28"/>
        </w:rPr>
      </w:pPr>
    </w:p>
    <w:p w:rsidR="009D4042" w:rsidRDefault="009D4042" w:rsidP="009D4042">
      <w:pPr>
        <w:pStyle w:val="ConsPlusTitle"/>
        <w:jc w:val="center"/>
        <w:rPr>
          <w:rFonts w:ascii="Times New Roman" w:hAnsi="Times New Roman" w:cs="Times New Roman"/>
          <w:sz w:val="24"/>
          <w:szCs w:val="24"/>
        </w:rPr>
      </w:pPr>
      <w:bookmarkStart w:id="8" w:name="P477"/>
      <w:bookmarkEnd w:id="8"/>
      <w:r>
        <w:rPr>
          <w:rFonts w:ascii="Times New Roman" w:hAnsi="Times New Roman" w:cs="Times New Roman"/>
          <w:sz w:val="24"/>
          <w:szCs w:val="24"/>
        </w:rPr>
        <w:t xml:space="preserve">ТРЕБОВАНИЯ </w:t>
      </w:r>
      <w:r w:rsidR="00C22927" w:rsidRPr="009D4042">
        <w:rPr>
          <w:rFonts w:ascii="Times New Roman" w:hAnsi="Times New Roman" w:cs="Times New Roman"/>
          <w:sz w:val="24"/>
          <w:szCs w:val="24"/>
        </w:rPr>
        <w:t xml:space="preserve">К АНАЛИТИЧЕСКОМУ ОТЧЕТУ </w:t>
      </w:r>
    </w:p>
    <w:p w:rsidR="00C22927" w:rsidRPr="009D4042" w:rsidRDefault="00C22927">
      <w:pPr>
        <w:pStyle w:val="ConsPlusTitle"/>
        <w:jc w:val="center"/>
        <w:rPr>
          <w:rFonts w:ascii="Times New Roman" w:hAnsi="Times New Roman" w:cs="Times New Roman"/>
          <w:sz w:val="24"/>
          <w:szCs w:val="24"/>
        </w:rPr>
      </w:pPr>
      <w:r w:rsidRPr="009D4042">
        <w:rPr>
          <w:rFonts w:ascii="Times New Roman" w:hAnsi="Times New Roman" w:cs="Times New Roman"/>
          <w:sz w:val="24"/>
          <w:szCs w:val="24"/>
        </w:rPr>
        <w:t>ОБ ИСПОЛЬЗОВАНИИ СУБСИДИЙ ИЗ БЮДЖЕТА</w:t>
      </w:r>
    </w:p>
    <w:p w:rsidR="00C22927" w:rsidRPr="009D4042" w:rsidRDefault="00C22927">
      <w:pPr>
        <w:pStyle w:val="ConsPlusTitle"/>
        <w:jc w:val="center"/>
        <w:rPr>
          <w:rFonts w:ascii="Times New Roman" w:hAnsi="Times New Roman" w:cs="Times New Roman"/>
          <w:sz w:val="24"/>
          <w:szCs w:val="24"/>
        </w:rPr>
      </w:pPr>
      <w:r w:rsidRPr="009D4042">
        <w:rPr>
          <w:rFonts w:ascii="Times New Roman" w:hAnsi="Times New Roman" w:cs="Times New Roman"/>
          <w:sz w:val="24"/>
          <w:szCs w:val="24"/>
        </w:rPr>
        <w:t>ОДИНЦОВСКОГО ГОРОДСКОГО ОКРУГА МОСКОВСКОЙ ОБЛАСТИ</w:t>
      </w:r>
    </w:p>
    <w:p w:rsidR="00C22927" w:rsidRPr="009D4042" w:rsidRDefault="00C22927" w:rsidP="00BD6BEA">
      <w:pPr>
        <w:pStyle w:val="ConsPlusTitle"/>
        <w:jc w:val="center"/>
        <w:rPr>
          <w:rFonts w:ascii="Times New Roman" w:hAnsi="Times New Roman" w:cs="Times New Roman"/>
          <w:sz w:val="24"/>
          <w:szCs w:val="24"/>
        </w:rPr>
      </w:pPr>
      <w:r w:rsidRPr="009D4042">
        <w:rPr>
          <w:rFonts w:ascii="Times New Roman" w:hAnsi="Times New Roman" w:cs="Times New Roman"/>
          <w:sz w:val="24"/>
          <w:szCs w:val="24"/>
        </w:rPr>
        <w:t>НА ОКАЗАНИЕ ФИНАНСОВОЙ ПОДДЕ</w:t>
      </w:r>
      <w:r w:rsidR="00BD6BEA">
        <w:rPr>
          <w:rFonts w:ascii="Times New Roman" w:hAnsi="Times New Roman" w:cs="Times New Roman"/>
          <w:sz w:val="24"/>
          <w:szCs w:val="24"/>
        </w:rPr>
        <w:t xml:space="preserve">РЖКИ ОБЩЕСТВЕННЫМ ОРГАНИЗАЦИЯМ, </w:t>
      </w:r>
      <w:r w:rsidRPr="009D4042">
        <w:rPr>
          <w:rFonts w:ascii="Times New Roman" w:hAnsi="Times New Roman" w:cs="Times New Roman"/>
          <w:sz w:val="24"/>
          <w:szCs w:val="24"/>
        </w:rPr>
        <w:t xml:space="preserve">ОСУЩЕСТВЛЯЮЩИМ СВОЮ ДЕЯТЕЛЬНОСТЬ НА ТЕРРИТОРИИ </w:t>
      </w:r>
      <w:proofErr w:type="gramStart"/>
      <w:r w:rsidRPr="009D4042">
        <w:rPr>
          <w:rFonts w:ascii="Times New Roman" w:hAnsi="Times New Roman" w:cs="Times New Roman"/>
          <w:sz w:val="24"/>
          <w:szCs w:val="24"/>
        </w:rPr>
        <w:t>ОДИНЦОВСКОГО</w:t>
      </w:r>
      <w:proofErr w:type="gramEnd"/>
    </w:p>
    <w:p w:rsidR="00C22927" w:rsidRPr="009D4042" w:rsidRDefault="00C22927">
      <w:pPr>
        <w:pStyle w:val="ConsPlusTitle"/>
        <w:jc w:val="center"/>
        <w:rPr>
          <w:rFonts w:ascii="Times New Roman" w:hAnsi="Times New Roman" w:cs="Times New Roman"/>
          <w:sz w:val="24"/>
          <w:szCs w:val="24"/>
        </w:rPr>
      </w:pPr>
      <w:r w:rsidRPr="009D4042">
        <w:rPr>
          <w:rFonts w:ascii="Times New Roman" w:hAnsi="Times New Roman" w:cs="Times New Roman"/>
          <w:sz w:val="24"/>
          <w:szCs w:val="24"/>
        </w:rPr>
        <w:t>ГОРОДСКОГО ОКРУГА МОСКОВСКОЙ ОБЛАСТИ</w:t>
      </w:r>
    </w:p>
    <w:p w:rsidR="00C22927" w:rsidRPr="00884D1A" w:rsidRDefault="00C22927">
      <w:pPr>
        <w:spacing w:after="1"/>
        <w:rPr>
          <w:rFonts w:ascii="Times New Roman" w:hAnsi="Times New Roman" w:cs="Times New Roman"/>
          <w:sz w:val="28"/>
          <w:szCs w:val="28"/>
        </w:rPr>
      </w:pPr>
    </w:p>
    <w:p w:rsidR="00C22927" w:rsidRPr="00884D1A" w:rsidRDefault="00C22927">
      <w:pPr>
        <w:pStyle w:val="ConsPlusNormal"/>
        <w:jc w:val="both"/>
        <w:rPr>
          <w:rFonts w:ascii="Times New Roman" w:hAnsi="Times New Roman" w:cs="Times New Roman"/>
          <w:sz w:val="28"/>
          <w:szCs w:val="28"/>
        </w:rPr>
      </w:pP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Аналитический отчет должен включать в себя следующую информацию:</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описание содержания проделанной работы за текущий календарный год;</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обзор и характер проведенных организацией мероприятий и мероприятий, в которых организация приняла участие, за текущий календарный год;</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 xml:space="preserve">количественный и качественный анализ целевой </w:t>
      </w:r>
      <w:bookmarkStart w:id="9" w:name="_GoBack"/>
      <w:bookmarkEnd w:id="9"/>
      <w:r w:rsidRPr="00884D1A">
        <w:rPr>
          <w:rFonts w:ascii="Times New Roman" w:hAnsi="Times New Roman" w:cs="Times New Roman"/>
          <w:sz w:val="28"/>
          <w:szCs w:val="28"/>
        </w:rPr>
        <w:t>аудитории;</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 xml:space="preserve">основные результаты (в </w:t>
      </w:r>
      <w:proofErr w:type="spellStart"/>
      <w:r w:rsidRPr="00884D1A">
        <w:rPr>
          <w:rFonts w:ascii="Times New Roman" w:hAnsi="Times New Roman" w:cs="Times New Roman"/>
          <w:sz w:val="28"/>
          <w:szCs w:val="28"/>
        </w:rPr>
        <w:t>т.ч</w:t>
      </w:r>
      <w:proofErr w:type="spellEnd"/>
      <w:r w:rsidRPr="00884D1A">
        <w:rPr>
          <w:rFonts w:ascii="Times New Roman" w:hAnsi="Times New Roman" w:cs="Times New Roman"/>
          <w:sz w:val="28"/>
          <w:szCs w:val="28"/>
        </w:rPr>
        <w:t>. незапланированные) с указанием конкретных количественных показателей;</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значимость полученных результатов, формы их распространения и области их применения;</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 xml:space="preserve">оценка успешности деятельности организации, в </w:t>
      </w:r>
      <w:proofErr w:type="spellStart"/>
      <w:r w:rsidRPr="00884D1A">
        <w:rPr>
          <w:rFonts w:ascii="Times New Roman" w:hAnsi="Times New Roman" w:cs="Times New Roman"/>
          <w:sz w:val="28"/>
          <w:szCs w:val="28"/>
        </w:rPr>
        <w:t>т.ч</w:t>
      </w:r>
      <w:proofErr w:type="spellEnd"/>
      <w:r w:rsidRPr="00884D1A">
        <w:rPr>
          <w:rFonts w:ascii="Times New Roman" w:hAnsi="Times New Roman" w:cs="Times New Roman"/>
          <w:sz w:val="28"/>
          <w:szCs w:val="28"/>
        </w:rPr>
        <w:t>. по отзывам представителей целевой аудитории и СМИ;</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общие выводы о деятельности организации за текущий календарный год;</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иная дополнительная информация.</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В качестве приложения к отчету представляются:</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аудио-, видео- и фотоматериалы о деятельности организации;</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образцы изготовленной полиграфической или мультимедийной продукции;</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публикации в СМИ;</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отзывы представителей целевой аудитории организации;</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любые другие материалы, подтверждающие эффективную деятельность организации и востребованность ее результатов.</w:t>
      </w:r>
    </w:p>
    <w:p w:rsidR="00C22927" w:rsidRPr="00884D1A" w:rsidRDefault="00C22927" w:rsidP="00BD6BEA">
      <w:pPr>
        <w:pStyle w:val="ConsPlusNormal"/>
        <w:ind w:firstLine="540"/>
        <w:jc w:val="both"/>
        <w:rPr>
          <w:rFonts w:ascii="Times New Roman" w:hAnsi="Times New Roman" w:cs="Times New Roman"/>
          <w:sz w:val="28"/>
          <w:szCs w:val="28"/>
        </w:rPr>
      </w:pPr>
      <w:r w:rsidRPr="00884D1A">
        <w:rPr>
          <w:rFonts w:ascii="Times New Roman" w:hAnsi="Times New Roman" w:cs="Times New Roman"/>
          <w:sz w:val="28"/>
          <w:szCs w:val="28"/>
        </w:rPr>
        <w:t>Отчет подписывает руководитель общественной организации, ставятся печать общественной организации и дата подписания отчета.</w:t>
      </w:r>
    </w:p>
    <w:p w:rsidR="00C22927" w:rsidRPr="00884D1A" w:rsidRDefault="00C22927" w:rsidP="00BD6BEA">
      <w:pPr>
        <w:pStyle w:val="ConsPlusNormal"/>
        <w:jc w:val="both"/>
        <w:rPr>
          <w:rFonts w:ascii="Times New Roman" w:hAnsi="Times New Roman" w:cs="Times New Roman"/>
          <w:sz w:val="28"/>
          <w:szCs w:val="28"/>
        </w:rPr>
      </w:pPr>
    </w:p>
    <w:p w:rsidR="004E63A3" w:rsidRDefault="004E63A3"/>
    <w:sectPr w:rsidR="004E63A3" w:rsidSect="008E32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27"/>
    <w:rsid w:val="0004509A"/>
    <w:rsid w:val="000B76BA"/>
    <w:rsid w:val="001D6A00"/>
    <w:rsid w:val="002079E9"/>
    <w:rsid w:val="00281243"/>
    <w:rsid w:val="002C16AA"/>
    <w:rsid w:val="003E4787"/>
    <w:rsid w:val="003F4C76"/>
    <w:rsid w:val="0047564B"/>
    <w:rsid w:val="004E63A3"/>
    <w:rsid w:val="00661EBE"/>
    <w:rsid w:val="007B5B17"/>
    <w:rsid w:val="00884D1A"/>
    <w:rsid w:val="008E329C"/>
    <w:rsid w:val="008F67A5"/>
    <w:rsid w:val="009D4042"/>
    <w:rsid w:val="00B12741"/>
    <w:rsid w:val="00BC2B8A"/>
    <w:rsid w:val="00BD6BEA"/>
    <w:rsid w:val="00C200F3"/>
    <w:rsid w:val="00C22927"/>
    <w:rsid w:val="00C86BC7"/>
    <w:rsid w:val="00CB7A7C"/>
    <w:rsid w:val="00D167AC"/>
    <w:rsid w:val="00F00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8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292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00287"/>
    <w:pPr>
      <w:ind w:left="720"/>
      <w:contextualSpacing/>
    </w:pPr>
  </w:style>
  <w:style w:type="table" w:customStyle="1" w:styleId="11">
    <w:name w:val="Сетка таблицы11"/>
    <w:basedOn w:val="a1"/>
    <w:next w:val="a4"/>
    <w:uiPriority w:val="39"/>
    <w:rsid w:val="0004509A"/>
    <w:pPr>
      <w:spacing w:after="0" w:line="240" w:lineRule="auto"/>
    </w:pPr>
    <w:rPr>
      <w:rFonts w:eastAsia="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4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8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292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00287"/>
    <w:pPr>
      <w:ind w:left="720"/>
      <w:contextualSpacing/>
    </w:pPr>
  </w:style>
  <w:style w:type="table" w:customStyle="1" w:styleId="11">
    <w:name w:val="Сетка таблицы11"/>
    <w:basedOn w:val="a1"/>
    <w:next w:val="a4"/>
    <w:uiPriority w:val="39"/>
    <w:rsid w:val="0004509A"/>
    <w:pPr>
      <w:spacing w:after="0" w:line="240" w:lineRule="auto"/>
    </w:pPr>
    <w:rPr>
      <w:rFonts w:eastAsia="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4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603F46FF9BB49452CD4A96C83232C90A6950744C8A06BCA9F77363BA4CBAD0EB95CF07D99AE1FC95633FCEFREDEI" TargetMode="External"/><Relationship Id="rId3" Type="http://schemas.openxmlformats.org/officeDocument/2006/relationships/settings" Target="settings.xml"/><Relationship Id="rId7" Type="http://schemas.openxmlformats.org/officeDocument/2006/relationships/hyperlink" Target="consultantplus://offline/ref=8C2603F46FF9BB49452CD5A77983232C90A1930643C7A06BCA9F77363BA4CBAD0EB95CF07D99AE1FC95633FCEFRED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2603F46FF9BB49452CD5A77983232C90A3960D42C5A06BCA9F77363BA4CBAD0EB95CF07D99AE1FC95633FCEFREDEI" TargetMode="External"/><Relationship Id="rId11" Type="http://schemas.openxmlformats.org/officeDocument/2006/relationships/theme" Target="theme/theme1.xml"/><Relationship Id="rId5" Type="http://schemas.openxmlformats.org/officeDocument/2006/relationships/hyperlink" Target="consultantplus://offline/ref=8C2603F46FF9BB49452CD5A77983232C90A1930643C7A06BCA9F77363BA4CBAD1CB904FC7D98B518CF4365ADA9BA0FE38ADB822D18666663R9D6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2603F46FF9BB49452CD5A77983232C90A1930643C7A06BCA9F77363BA4CBAD0EB95CF07D99AE1FC95633FCEFRE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4434</Words>
  <Characters>25278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Татьяна Владимировна</dc:creator>
  <cp:lastModifiedBy>Лукьянова Татьяна Владимировна</cp:lastModifiedBy>
  <cp:revision>6</cp:revision>
  <dcterms:created xsi:type="dcterms:W3CDTF">2021-03-02T08:03:00Z</dcterms:created>
  <dcterms:modified xsi:type="dcterms:W3CDTF">2021-03-25T10:12:00Z</dcterms:modified>
</cp:coreProperties>
</file>